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81135" w14:textId="77777777" w:rsidR="00471BB2" w:rsidRDefault="00471BB2"/>
    <w:p w14:paraId="4918F6D2" w14:textId="77777777" w:rsidR="00471BB2" w:rsidRDefault="00471BB2"/>
    <w:p w14:paraId="5DC1A496" w14:textId="77777777" w:rsidR="00471BB2" w:rsidRDefault="00471BB2"/>
    <w:p w14:paraId="68D40793" w14:textId="77777777" w:rsidR="00471BB2" w:rsidRDefault="00471BB2"/>
    <w:p w14:paraId="293380A0" w14:textId="77777777" w:rsidR="00471BB2" w:rsidRDefault="00000000">
      <w:pPr>
        <w:jc w:val="center"/>
      </w:pPr>
      <w:r>
        <w:rPr>
          <w:rFonts w:ascii="Georgia" w:hAnsi="Georgia"/>
          <w:b/>
          <w:color w:val="002657"/>
          <w:sz w:val="72"/>
        </w:rPr>
        <w:t>BUSINESS CASE</w:t>
      </w:r>
    </w:p>
    <w:p w14:paraId="37DA3505" w14:textId="77777777" w:rsidR="00471BB2" w:rsidRDefault="00000000">
      <w:pPr>
        <w:jc w:val="center"/>
      </w:pPr>
      <w:r>
        <w:rPr>
          <w:rFonts w:ascii="Georgia" w:hAnsi="Georgia"/>
          <w:sz w:val="40"/>
        </w:rPr>
        <w:t>Microsoft Copilot Training Initiative</w:t>
      </w:r>
    </w:p>
    <w:p w14:paraId="4930D1D0" w14:textId="77777777" w:rsidR="00471BB2" w:rsidRDefault="00471BB2"/>
    <w:p w14:paraId="70EDFFF6" w14:textId="77777777" w:rsidR="00471BB2" w:rsidRDefault="00000000">
      <w:pPr>
        <w:jc w:val="center"/>
      </w:pPr>
      <w:r>
        <w:rPr>
          <w:color w:val="FA4616"/>
          <w:sz w:val="28"/>
        </w:rPr>
        <w:t>━━━━━━━━━━━━━━━━━━━━━━━━━━━━━━</w:t>
      </w:r>
    </w:p>
    <w:p w14:paraId="758173AE" w14:textId="77777777" w:rsidR="00471BB2" w:rsidRDefault="00471BB2"/>
    <w:p w14:paraId="023FC909" w14:textId="77777777" w:rsidR="00471BB2" w:rsidRDefault="00471BB2"/>
    <w:p w14:paraId="64100442" w14:textId="77777777" w:rsidR="00471BB2" w:rsidRDefault="00000000">
      <w:pPr>
        <w:jc w:val="center"/>
      </w:pPr>
      <w:r>
        <w:rPr>
          <w:rFonts w:ascii="Georgia" w:hAnsi="Georgia"/>
          <w:b/>
          <w:color w:val="002657"/>
          <w:sz w:val="36"/>
        </w:rPr>
        <w:t>[FIRM NAME]</w:t>
      </w:r>
    </w:p>
    <w:p w14:paraId="55803557" w14:textId="77777777" w:rsidR="00471BB2" w:rsidRDefault="00000000">
      <w:pPr>
        <w:jc w:val="center"/>
      </w:pPr>
      <w:r>
        <w:rPr>
          <w:sz w:val="24"/>
        </w:rPr>
        <w:t>[DATE]</w:t>
      </w:r>
    </w:p>
    <w:p w14:paraId="328B2186" w14:textId="77777777" w:rsidR="00471BB2" w:rsidRDefault="00471BB2"/>
    <w:p w14:paraId="1E91E022" w14:textId="77777777" w:rsidR="00471BB2" w:rsidRDefault="00471BB2"/>
    <w:p w14:paraId="5D5032A5" w14:textId="77777777" w:rsidR="00471BB2" w:rsidRDefault="00000000">
      <w:pPr>
        <w:jc w:val="center"/>
      </w:pPr>
      <w:r>
        <w:rPr>
          <w:i/>
        </w:rPr>
        <w:t>Prepared by: [YOUR NAME / TITLE]</w:t>
      </w:r>
    </w:p>
    <w:p w14:paraId="68B3C9EB" w14:textId="77777777" w:rsidR="00471BB2" w:rsidRDefault="00000000">
      <w:r>
        <w:br w:type="page"/>
      </w:r>
    </w:p>
    <w:sdt>
      <w:sdtPr>
        <w:id w:val="1682861906"/>
        <w:docPartObj>
          <w:docPartGallery w:val="Table of Contents"/>
          <w:docPartUnique/>
        </w:docPartObj>
      </w:sdtPr>
      <w:sdtEndPr>
        <w:rPr>
          <w:rFonts w:ascii="Calibri" w:eastAsiaTheme="minorEastAsia" w:hAnsi="Calibri" w:cstheme="minorBidi"/>
          <w:noProof/>
          <w:color w:val="343741"/>
          <w:sz w:val="22"/>
          <w:szCs w:val="22"/>
        </w:rPr>
      </w:sdtEndPr>
      <w:sdtContent>
        <w:p w14:paraId="725D1698" w14:textId="4AAD1F69" w:rsidR="001371DD" w:rsidRDefault="001371DD">
          <w:pPr>
            <w:pStyle w:val="TOCHeading"/>
          </w:pPr>
          <w:r>
            <w:t>Table of Contents</w:t>
          </w:r>
        </w:p>
        <w:p w14:paraId="4BF318B6" w14:textId="208D085C" w:rsidR="001371DD" w:rsidRDefault="001371DD">
          <w:pPr>
            <w:pStyle w:val="TOC1"/>
            <w:tabs>
              <w:tab w:val="right" w:leader="dot" w:pos="8630"/>
            </w:tabs>
            <w:rPr>
              <w:noProof/>
            </w:rPr>
          </w:pPr>
          <w:r>
            <w:fldChar w:fldCharType="begin"/>
          </w:r>
          <w:r>
            <w:instrText xml:space="preserve"> TOC \o "1-3" \h \z \u </w:instrText>
          </w:r>
          <w:r>
            <w:fldChar w:fldCharType="separate"/>
          </w:r>
          <w:hyperlink w:anchor="_Toc220497620" w:history="1">
            <w:r w:rsidRPr="008C74C1">
              <w:rPr>
                <w:rStyle w:val="Hyperlink"/>
                <w:noProof/>
              </w:rPr>
              <w:t>1. Executive Summary</w:t>
            </w:r>
            <w:r>
              <w:rPr>
                <w:noProof/>
                <w:webHidden/>
              </w:rPr>
              <w:tab/>
            </w:r>
            <w:r>
              <w:rPr>
                <w:noProof/>
                <w:webHidden/>
              </w:rPr>
              <w:fldChar w:fldCharType="begin"/>
            </w:r>
            <w:r>
              <w:rPr>
                <w:noProof/>
                <w:webHidden/>
              </w:rPr>
              <w:instrText xml:space="preserve"> PAGEREF _Toc220497620 \h </w:instrText>
            </w:r>
            <w:r>
              <w:rPr>
                <w:noProof/>
                <w:webHidden/>
              </w:rPr>
            </w:r>
            <w:r>
              <w:rPr>
                <w:noProof/>
                <w:webHidden/>
              </w:rPr>
              <w:fldChar w:fldCharType="separate"/>
            </w:r>
            <w:r>
              <w:rPr>
                <w:noProof/>
                <w:webHidden/>
              </w:rPr>
              <w:t>3</w:t>
            </w:r>
            <w:r>
              <w:rPr>
                <w:noProof/>
                <w:webHidden/>
              </w:rPr>
              <w:fldChar w:fldCharType="end"/>
            </w:r>
          </w:hyperlink>
        </w:p>
        <w:p w14:paraId="4807E91D" w14:textId="0C268BB3" w:rsidR="001371DD" w:rsidRDefault="001371DD">
          <w:pPr>
            <w:pStyle w:val="TOC3"/>
            <w:tabs>
              <w:tab w:val="right" w:leader="dot" w:pos="8630"/>
            </w:tabs>
            <w:rPr>
              <w:noProof/>
            </w:rPr>
          </w:pPr>
          <w:hyperlink w:anchor="_Toc220497621" w:history="1">
            <w:r w:rsidRPr="008C74C1">
              <w:rPr>
                <w:rStyle w:val="Hyperlink"/>
                <w:noProof/>
              </w:rPr>
              <w:t>Purpose</w:t>
            </w:r>
            <w:r>
              <w:rPr>
                <w:noProof/>
                <w:webHidden/>
              </w:rPr>
              <w:tab/>
            </w:r>
            <w:r>
              <w:rPr>
                <w:noProof/>
                <w:webHidden/>
              </w:rPr>
              <w:fldChar w:fldCharType="begin"/>
            </w:r>
            <w:r>
              <w:rPr>
                <w:noProof/>
                <w:webHidden/>
              </w:rPr>
              <w:instrText xml:space="preserve"> PAGEREF _Toc220497621 \h </w:instrText>
            </w:r>
            <w:r>
              <w:rPr>
                <w:noProof/>
                <w:webHidden/>
              </w:rPr>
            </w:r>
            <w:r>
              <w:rPr>
                <w:noProof/>
                <w:webHidden/>
              </w:rPr>
              <w:fldChar w:fldCharType="separate"/>
            </w:r>
            <w:r>
              <w:rPr>
                <w:noProof/>
                <w:webHidden/>
              </w:rPr>
              <w:t>3</w:t>
            </w:r>
            <w:r>
              <w:rPr>
                <w:noProof/>
                <w:webHidden/>
              </w:rPr>
              <w:fldChar w:fldCharType="end"/>
            </w:r>
          </w:hyperlink>
        </w:p>
        <w:p w14:paraId="7286E60F" w14:textId="095EE1C1" w:rsidR="001371DD" w:rsidRDefault="001371DD">
          <w:pPr>
            <w:pStyle w:val="TOC3"/>
            <w:tabs>
              <w:tab w:val="right" w:leader="dot" w:pos="8630"/>
            </w:tabs>
            <w:rPr>
              <w:noProof/>
            </w:rPr>
          </w:pPr>
          <w:hyperlink w:anchor="_Toc220497622" w:history="1">
            <w:r w:rsidRPr="008C74C1">
              <w:rPr>
                <w:rStyle w:val="Hyperlink"/>
                <w:noProof/>
              </w:rPr>
              <w:t>Key Findings</w:t>
            </w:r>
            <w:r>
              <w:rPr>
                <w:noProof/>
                <w:webHidden/>
              </w:rPr>
              <w:tab/>
            </w:r>
            <w:r>
              <w:rPr>
                <w:noProof/>
                <w:webHidden/>
              </w:rPr>
              <w:fldChar w:fldCharType="begin"/>
            </w:r>
            <w:r>
              <w:rPr>
                <w:noProof/>
                <w:webHidden/>
              </w:rPr>
              <w:instrText xml:space="preserve"> PAGEREF _Toc220497622 \h </w:instrText>
            </w:r>
            <w:r>
              <w:rPr>
                <w:noProof/>
                <w:webHidden/>
              </w:rPr>
            </w:r>
            <w:r>
              <w:rPr>
                <w:noProof/>
                <w:webHidden/>
              </w:rPr>
              <w:fldChar w:fldCharType="separate"/>
            </w:r>
            <w:r>
              <w:rPr>
                <w:noProof/>
                <w:webHidden/>
              </w:rPr>
              <w:t>3</w:t>
            </w:r>
            <w:r>
              <w:rPr>
                <w:noProof/>
                <w:webHidden/>
              </w:rPr>
              <w:fldChar w:fldCharType="end"/>
            </w:r>
          </w:hyperlink>
        </w:p>
        <w:p w14:paraId="3C34B633" w14:textId="70325F19" w:rsidR="001371DD" w:rsidRDefault="001371DD">
          <w:pPr>
            <w:pStyle w:val="TOC3"/>
            <w:tabs>
              <w:tab w:val="right" w:leader="dot" w:pos="8630"/>
            </w:tabs>
            <w:rPr>
              <w:noProof/>
            </w:rPr>
          </w:pPr>
          <w:hyperlink w:anchor="_Toc220497623" w:history="1">
            <w:r w:rsidRPr="008C74C1">
              <w:rPr>
                <w:rStyle w:val="Hyperlink"/>
                <w:noProof/>
              </w:rPr>
              <w:t>Recommendation</w:t>
            </w:r>
            <w:r>
              <w:rPr>
                <w:noProof/>
                <w:webHidden/>
              </w:rPr>
              <w:tab/>
            </w:r>
            <w:r>
              <w:rPr>
                <w:noProof/>
                <w:webHidden/>
              </w:rPr>
              <w:fldChar w:fldCharType="begin"/>
            </w:r>
            <w:r>
              <w:rPr>
                <w:noProof/>
                <w:webHidden/>
              </w:rPr>
              <w:instrText xml:space="preserve"> PAGEREF _Toc220497623 \h </w:instrText>
            </w:r>
            <w:r>
              <w:rPr>
                <w:noProof/>
                <w:webHidden/>
              </w:rPr>
            </w:r>
            <w:r>
              <w:rPr>
                <w:noProof/>
                <w:webHidden/>
              </w:rPr>
              <w:fldChar w:fldCharType="separate"/>
            </w:r>
            <w:r>
              <w:rPr>
                <w:noProof/>
                <w:webHidden/>
              </w:rPr>
              <w:t>3</w:t>
            </w:r>
            <w:r>
              <w:rPr>
                <w:noProof/>
                <w:webHidden/>
              </w:rPr>
              <w:fldChar w:fldCharType="end"/>
            </w:r>
          </w:hyperlink>
        </w:p>
        <w:p w14:paraId="4D3E99F8" w14:textId="148D23D3" w:rsidR="001371DD" w:rsidRDefault="001371DD">
          <w:pPr>
            <w:pStyle w:val="TOC1"/>
            <w:tabs>
              <w:tab w:val="right" w:leader="dot" w:pos="8630"/>
            </w:tabs>
            <w:rPr>
              <w:noProof/>
            </w:rPr>
          </w:pPr>
          <w:hyperlink w:anchor="_Toc220497624" w:history="1">
            <w:r w:rsidRPr="008C74C1">
              <w:rPr>
                <w:rStyle w:val="Hyperlink"/>
                <w:noProof/>
              </w:rPr>
              <w:t>2. Current State Assessment</w:t>
            </w:r>
            <w:r>
              <w:rPr>
                <w:noProof/>
                <w:webHidden/>
              </w:rPr>
              <w:tab/>
            </w:r>
            <w:r>
              <w:rPr>
                <w:noProof/>
                <w:webHidden/>
              </w:rPr>
              <w:fldChar w:fldCharType="begin"/>
            </w:r>
            <w:r>
              <w:rPr>
                <w:noProof/>
                <w:webHidden/>
              </w:rPr>
              <w:instrText xml:space="preserve"> PAGEREF _Toc220497624 \h </w:instrText>
            </w:r>
            <w:r>
              <w:rPr>
                <w:noProof/>
                <w:webHidden/>
              </w:rPr>
            </w:r>
            <w:r>
              <w:rPr>
                <w:noProof/>
                <w:webHidden/>
              </w:rPr>
              <w:fldChar w:fldCharType="separate"/>
            </w:r>
            <w:r>
              <w:rPr>
                <w:noProof/>
                <w:webHidden/>
              </w:rPr>
              <w:t>4</w:t>
            </w:r>
            <w:r>
              <w:rPr>
                <w:noProof/>
                <w:webHidden/>
              </w:rPr>
              <w:fldChar w:fldCharType="end"/>
            </w:r>
          </w:hyperlink>
        </w:p>
        <w:p w14:paraId="75A597F5" w14:textId="02DF1311" w:rsidR="001371DD" w:rsidRDefault="001371DD">
          <w:pPr>
            <w:pStyle w:val="TOC2"/>
            <w:tabs>
              <w:tab w:val="right" w:leader="dot" w:pos="8630"/>
            </w:tabs>
            <w:rPr>
              <w:noProof/>
            </w:rPr>
          </w:pPr>
          <w:hyperlink w:anchor="_Toc220497625" w:history="1">
            <w:r w:rsidRPr="008C74C1">
              <w:rPr>
                <w:rStyle w:val="Hyperlink"/>
                <w:noProof/>
              </w:rPr>
              <w:t>2.1 Technology Environment</w:t>
            </w:r>
            <w:r>
              <w:rPr>
                <w:noProof/>
                <w:webHidden/>
              </w:rPr>
              <w:tab/>
            </w:r>
            <w:r>
              <w:rPr>
                <w:noProof/>
                <w:webHidden/>
              </w:rPr>
              <w:fldChar w:fldCharType="begin"/>
            </w:r>
            <w:r>
              <w:rPr>
                <w:noProof/>
                <w:webHidden/>
              </w:rPr>
              <w:instrText xml:space="preserve"> PAGEREF _Toc220497625 \h </w:instrText>
            </w:r>
            <w:r>
              <w:rPr>
                <w:noProof/>
                <w:webHidden/>
              </w:rPr>
            </w:r>
            <w:r>
              <w:rPr>
                <w:noProof/>
                <w:webHidden/>
              </w:rPr>
              <w:fldChar w:fldCharType="separate"/>
            </w:r>
            <w:r>
              <w:rPr>
                <w:noProof/>
                <w:webHidden/>
              </w:rPr>
              <w:t>4</w:t>
            </w:r>
            <w:r>
              <w:rPr>
                <w:noProof/>
                <w:webHidden/>
              </w:rPr>
              <w:fldChar w:fldCharType="end"/>
            </w:r>
          </w:hyperlink>
        </w:p>
        <w:p w14:paraId="6CC37C2D" w14:textId="527E831C" w:rsidR="001371DD" w:rsidRDefault="001371DD">
          <w:pPr>
            <w:pStyle w:val="TOC2"/>
            <w:tabs>
              <w:tab w:val="right" w:leader="dot" w:pos="8630"/>
            </w:tabs>
            <w:rPr>
              <w:noProof/>
            </w:rPr>
          </w:pPr>
          <w:hyperlink w:anchor="_Toc220497626" w:history="1">
            <w:r w:rsidRPr="008C74C1">
              <w:rPr>
                <w:rStyle w:val="Hyperlink"/>
                <w:noProof/>
              </w:rPr>
              <w:t>2.2 Current AI Usage and Risks</w:t>
            </w:r>
            <w:r>
              <w:rPr>
                <w:noProof/>
                <w:webHidden/>
              </w:rPr>
              <w:tab/>
            </w:r>
            <w:r>
              <w:rPr>
                <w:noProof/>
                <w:webHidden/>
              </w:rPr>
              <w:fldChar w:fldCharType="begin"/>
            </w:r>
            <w:r>
              <w:rPr>
                <w:noProof/>
                <w:webHidden/>
              </w:rPr>
              <w:instrText xml:space="preserve"> PAGEREF _Toc220497626 \h </w:instrText>
            </w:r>
            <w:r>
              <w:rPr>
                <w:noProof/>
                <w:webHidden/>
              </w:rPr>
            </w:r>
            <w:r>
              <w:rPr>
                <w:noProof/>
                <w:webHidden/>
              </w:rPr>
              <w:fldChar w:fldCharType="separate"/>
            </w:r>
            <w:r>
              <w:rPr>
                <w:noProof/>
                <w:webHidden/>
              </w:rPr>
              <w:t>4</w:t>
            </w:r>
            <w:r>
              <w:rPr>
                <w:noProof/>
                <w:webHidden/>
              </w:rPr>
              <w:fldChar w:fldCharType="end"/>
            </w:r>
          </w:hyperlink>
        </w:p>
        <w:p w14:paraId="227FB306" w14:textId="6082C23A" w:rsidR="001371DD" w:rsidRDefault="001371DD">
          <w:pPr>
            <w:pStyle w:val="TOC2"/>
            <w:tabs>
              <w:tab w:val="right" w:leader="dot" w:pos="8630"/>
            </w:tabs>
            <w:rPr>
              <w:noProof/>
            </w:rPr>
          </w:pPr>
          <w:hyperlink w:anchor="_Toc220497627" w:history="1">
            <w:r w:rsidRPr="008C74C1">
              <w:rPr>
                <w:rStyle w:val="Hyperlink"/>
                <w:noProof/>
              </w:rPr>
              <w:t>2.3 Training Gap Analysis</w:t>
            </w:r>
            <w:r>
              <w:rPr>
                <w:noProof/>
                <w:webHidden/>
              </w:rPr>
              <w:tab/>
            </w:r>
            <w:r>
              <w:rPr>
                <w:noProof/>
                <w:webHidden/>
              </w:rPr>
              <w:fldChar w:fldCharType="begin"/>
            </w:r>
            <w:r>
              <w:rPr>
                <w:noProof/>
                <w:webHidden/>
              </w:rPr>
              <w:instrText xml:space="preserve"> PAGEREF _Toc220497627 \h </w:instrText>
            </w:r>
            <w:r>
              <w:rPr>
                <w:noProof/>
                <w:webHidden/>
              </w:rPr>
            </w:r>
            <w:r>
              <w:rPr>
                <w:noProof/>
                <w:webHidden/>
              </w:rPr>
              <w:fldChar w:fldCharType="separate"/>
            </w:r>
            <w:r>
              <w:rPr>
                <w:noProof/>
                <w:webHidden/>
              </w:rPr>
              <w:t>4</w:t>
            </w:r>
            <w:r>
              <w:rPr>
                <w:noProof/>
                <w:webHidden/>
              </w:rPr>
              <w:fldChar w:fldCharType="end"/>
            </w:r>
          </w:hyperlink>
        </w:p>
        <w:p w14:paraId="1803BD95" w14:textId="34741885" w:rsidR="001371DD" w:rsidRDefault="001371DD">
          <w:pPr>
            <w:pStyle w:val="TOC1"/>
            <w:tabs>
              <w:tab w:val="right" w:leader="dot" w:pos="8630"/>
            </w:tabs>
            <w:rPr>
              <w:noProof/>
            </w:rPr>
          </w:pPr>
          <w:hyperlink w:anchor="_Toc220497628" w:history="1">
            <w:r w:rsidRPr="008C74C1">
              <w:rPr>
                <w:rStyle w:val="Hyperlink"/>
                <w:noProof/>
              </w:rPr>
              <w:t>3. The Case for AI Training</w:t>
            </w:r>
            <w:r>
              <w:rPr>
                <w:noProof/>
                <w:webHidden/>
              </w:rPr>
              <w:tab/>
            </w:r>
            <w:r>
              <w:rPr>
                <w:noProof/>
                <w:webHidden/>
              </w:rPr>
              <w:fldChar w:fldCharType="begin"/>
            </w:r>
            <w:r>
              <w:rPr>
                <w:noProof/>
                <w:webHidden/>
              </w:rPr>
              <w:instrText xml:space="preserve"> PAGEREF _Toc220497628 \h </w:instrText>
            </w:r>
            <w:r>
              <w:rPr>
                <w:noProof/>
                <w:webHidden/>
              </w:rPr>
            </w:r>
            <w:r>
              <w:rPr>
                <w:noProof/>
                <w:webHidden/>
              </w:rPr>
              <w:fldChar w:fldCharType="separate"/>
            </w:r>
            <w:r>
              <w:rPr>
                <w:noProof/>
                <w:webHidden/>
              </w:rPr>
              <w:t>5</w:t>
            </w:r>
            <w:r>
              <w:rPr>
                <w:noProof/>
                <w:webHidden/>
              </w:rPr>
              <w:fldChar w:fldCharType="end"/>
            </w:r>
          </w:hyperlink>
        </w:p>
        <w:p w14:paraId="628CACC8" w14:textId="21D20176" w:rsidR="001371DD" w:rsidRDefault="001371DD">
          <w:pPr>
            <w:pStyle w:val="TOC2"/>
            <w:tabs>
              <w:tab w:val="right" w:leader="dot" w:pos="8630"/>
            </w:tabs>
            <w:rPr>
              <w:noProof/>
            </w:rPr>
          </w:pPr>
          <w:hyperlink w:anchor="_Toc220497629" w:history="1">
            <w:r w:rsidRPr="008C74C1">
              <w:rPr>
                <w:rStyle w:val="Hyperlink"/>
                <w:noProof/>
              </w:rPr>
              <w:t>3.1 The Defensive Imperative</w:t>
            </w:r>
            <w:r>
              <w:rPr>
                <w:noProof/>
                <w:webHidden/>
              </w:rPr>
              <w:tab/>
            </w:r>
            <w:r>
              <w:rPr>
                <w:noProof/>
                <w:webHidden/>
              </w:rPr>
              <w:fldChar w:fldCharType="begin"/>
            </w:r>
            <w:r>
              <w:rPr>
                <w:noProof/>
                <w:webHidden/>
              </w:rPr>
              <w:instrText xml:space="preserve"> PAGEREF _Toc220497629 \h </w:instrText>
            </w:r>
            <w:r>
              <w:rPr>
                <w:noProof/>
                <w:webHidden/>
              </w:rPr>
            </w:r>
            <w:r>
              <w:rPr>
                <w:noProof/>
                <w:webHidden/>
              </w:rPr>
              <w:fldChar w:fldCharType="separate"/>
            </w:r>
            <w:r>
              <w:rPr>
                <w:noProof/>
                <w:webHidden/>
              </w:rPr>
              <w:t>5</w:t>
            </w:r>
            <w:r>
              <w:rPr>
                <w:noProof/>
                <w:webHidden/>
              </w:rPr>
              <w:fldChar w:fldCharType="end"/>
            </w:r>
          </w:hyperlink>
        </w:p>
        <w:p w14:paraId="49CD6293" w14:textId="5393B37F" w:rsidR="001371DD" w:rsidRDefault="001371DD">
          <w:pPr>
            <w:pStyle w:val="TOC2"/>
            <w:tabs>
              <w:tab w:val="right" w:leader="dot" w:pos="8630"/>
            </w:tabs>
            <w:rPr>
              <w:noProof/>
            </w:rPr>
          </w:pPr>
          <w:hyperlink w:anchor="_Toc220497630" w:history="1">
            <w:r w:rsidRPr="008C74C1">
              <w:rPr>
                <w:rStyle w:val="Hyperlink"/>
                <w:noProof/>
              </w:rPr>
              <w:t>3.2 The Efficiency Opportunity</w:t>
            </w:r>
            <w:r>
              <w:rPr>
                <w:noProof/>
                <w:webHidden/>
              </w:rPr>
              <w:tab/>
            </w:r>
            <w:r>
              <w:rPr>
                <w:noProof/>
                <w:webHidden/>
              </w:rPr>
              <w:fldChar w:fldCharType="begin"/>
            </w:r>
            <w:r>
              <w:rPr>
                <w:noProof/>
                <w:webHidden/>
              </w:rPr>
              <w:instrText xml:space="preserve"> PAGEREF _Toc220497630 \h </w:instrText>
            </w:r>
            <w:r>
              <w:rPr>
                <w:noProof/>
                <w:webHidden/>
              </w:rPr>
            </w:r>
            <w:r>
              <w:rPr>
                <w:noProof/>
                <w:webHidden/>
              </w:rPr>
              <w:fldChar w:fldCharType="separate"/>
            </w:r>
            <w:r>
              <w:rPr>
                <w:noProof/>
                <w:webHidden/>
              </w:rPr>
              <w:t>5</w:t>
            </w:r>
            <w:r>
              <w:rPr>
                <w:noProof/>
                <w:webHidden/>
              </w:rPr>
              <w:fldChar w:fldCharType="end"/>
            </w:r>
          </w:hyperlink>
        </w:p>
        <w:p w14:paraId="674B8D26" w14:textId="6942C55E" w:rsidR="001371DD" w:rsidRDefault="001371DD">
          <w:pPr>
            <w:pStyle w:val="TOC2"/>
            <w:tabs>
              <w:tab w:val="right" w:leader="dot" w:pos="8630"/>
            </w:tabs>
            <w:rPr>
              <w:noProof/>
            </w:rPr>
          </w:pPr>
          <w:hyperlink w:anchor="_Toc220497631" w:history="1">
            <w:r w:rsidRPr="008C74C1">
              <w:rPr>
                <w:rStyle w:val="Hyperlink"/>
                <w:noProof/>
              </w:rPr>
              <w:t>3.3 The Competitive Necessity</w:t>
            </w:r>
            <w:r>
              <w:rPr>
                <w:noProof/>
                <w:webHidden/>
              </w:rPr>
              <w:tab/>
            </w:r>
            <w:r>
              <w:rPr>
                <w:noProof/>
                <w:webHidden/>
              </w:rPr>
              <w:fldChar w:fldCharType="begin"/>
            </w:r>
            <w:r>
              <w:rPr>
                <w:noProof/>
                <w:webHidden/>
              </w:rPr>
              <w:instrText xml:space="preserve"> PAGEREF _Toc220497631 \h </w:instrText>
            </w:r>
            <w:r>
              <w:rPr>
                <w:noProof/>
                <w:webHidden/>
              </w:rPr>
            </w:r>
            <w:r>
              <w:rPr>
                <w:noProof/>
                <w:webHidden/>
              </w:rPr>
              <w:fldChar w:fldCharType="separate"/>
            </w:r>
            <w:r>
              <w:rPr>
                <w:noProof/>
                <w:webHidden/>
              </w:rPr>
              <w:t>5</w:t>
            </w:r>
            <w:r>
              <w:rPr>
                <w:noProof/>
                <w:webHidden/>
              </w:rPr>
              <w:fldChar w:fldCharType="end"/>
            </w:r>
          </w:hyperlink>
        </w:p>
        <w:p w14:paraId="5872CC49" w14:textId="63A309EB" w:rsidR="001371DD" w:rsidRDefault="001371DD">
          <w:pPr>
            <w:pStyle w:val="TOC1"/>
            <w:tabs>
              <w:tab w:val="right" w:leader="dot" w:pos="8630"/>
            </w:tabs>
            <w:rPr>
              <w:noProof/>
            </w:rPr>
          </w:pPr>
          <w:hyperlink w:anchor="_Toc220497632" w:history="1">
            <w:r w:rsidRPr="008C74C1">
              <w:rPr>
                <w:rStyle w:val="Hyperlink"/>
                <w:noProof/>
              </w:rPr>
              <w:t>4. Proposed Solution</w:t>
            </w:r>
            <w:r>
              <w:rPr>
                <w:noProof/>
                <w:webHidden/>
              </w:rPr>
              <w:tab/>
            </w:r>
            <w:r>
              <w:rPr>
                <w:noProof/>
                <w:webHidden/>
              </w:rPr>
              <w:fldChar w:fldCharType="begin"/>
            </w:r>
            <w:r>
              <w:rPr>
                <w:noProof/>
                <w:webHidden/>
              </w:rPr>
              <w:instrText xml:space="preserve"> PAGEREF _Toc220497632 \h </w:instrText>
            </w:r>
            <w:r>
              <w:rPr>
                <w:noProof/>
                <w:webHidden/>
              </w:rPr>
            </w:r>
            <w:r>
              <w:rPr>
                <w:noProof/>
                <w:webHidden/>
              </w:rPr>
              <w:fldChar w:fldCharType="separate"/>
            </w:r>
            <w:r>
              <w:rPr>
                <w:noProof/>
                <w:webHidden/>
              </w:rPr>
              <w:t>6</w:t>
            </w:r>
            <w:r>
              <w:rPr>
                <w:noProof/>
                <w:webHidden/>
              </w:rPr>
              <w:fldChar w:fldCharType="end"/>
            </w:r>
          </w:hyperlink>
        </w:p>
        <w:p w14:paraId="4713F26C" w14:textId="71F6B667" w:rsidR="001371DD" w:rsidRDefault="001371DD">
          <w:pPr>
            <w:pStyle w:val="TOC2"/>
            <w:tabs>
              <w:tab w:val="right" w:leader="dot" w:pos="8630"/>
            </w:tabs>
            <w:rPr>
              <w:noProof/>
            </w:rPr>
          </w:pPr>
          <w:hyperlink w:anchor="_Toc220497633" w:history="1">
            <w:r w:rsidRPr="008C74C1">
              <w:rPr>
                <w:rStyle w:val="Hyperlink"/>
                <w:noProof/>
              </w:rPr>
              <w:t>4.1 Training Partner</w:t>
            </w:r>
            <w:r>
              <w:rPr>
                <w:noProof/>
                <w:webHidden/>
              </w:rPr>
              <w:tab/>
            </w:r>
            <w:r>
              <w:rPr>
                <w:noProof/>
                <w:webHidden/>
              </w:rPr>
              <w:fldChar w:fldCharType="begin"/>
            </w:r>
            <w:r>
              <w:rPr>
                <w:noProof/>
                <w:webHidden/>
              </w:rPr>
              <w:instrText xml:space="preserve"> PAGEREF _Toc220497633 \h </w:instrText>
            </w:r>
            <w:r>
              <w:rPr>
                <w:noProof/>
                <w:webHidden/>
              </w:rPr>
            </w:r>
            <w:r>
              <w:rPr>
                <w:noProof/>
                <w:webHidden/>
              </w:rPr>
              <w:fldChar w:fldCharType="separate"/>
            </w:r>
            <w:r>
              <w:rPr>
                <w:noProof/>
                <w:webHidden/>
              </w:rPr>
              <w:t>6</w:t>
            </w:r>
            <w:r>
              <w:rPr>
                <w:noProof/>
                <w:webHidden/>
              </w:rPr>
              <w:fldChar w:fldCharType="end"/>
            </w:r>
          </w:hyperlink>
        </w:p>
        <w:p w14:paraId="6347F445" w14:textId="127992EB" w:rsidR="001371DD" w:rsidRDefault="001371DD">
          <w:pPr>
            <w:pStyle w:val="TOC2"/>
            <w:tabs>
              <w:tab w:val="right" w:leader="dot" w:pos="8630"/>
            </w:tabs>
            <w:rPr>
              <w:noProof/>
            </w:rPr>
          </w:pPr>
          <w:hyperlink w:anchor="_Toc220497634" w:history="1">
            <w:r w:rsidRPr="008C74C1">
              <w:rPr>
                <w:rStyle w:val="Hyperlink"/>
                <w:noProof/>
              </w:rPr>
              <w:t>4.2 Recommended Curriculum</w:t>
            </w:r>
            <w:r>
              <w:rPr>
                <w:noProof/>
                <w:webHidden/>
              </w:rPr>
              <w:tab/>
            </w:r>
            <w:r>
              <w:rPr>
                <w:noProof/>
                <w:webHidden/>
              </w:rPr>
              <w:fldChar w:fldCharType="begin"/>
            </w:r>
            <w:r>
              <w:rPr>
                <w:noProof/>
                <w:webHidden/>
              </w:rPr>
              <w:instrText xml:space="preserve"> PAGEREF _Toc220497634 \h </w:instrText>
            </w:r>
            <w:r>
              <w:rPr>
                <w:noProof/>
                <w:webHidden/>
              </w:rPr>
            </w:r>
            <w:r>
              <w:rPr>
                <w:noProof/>
                <w:webHidden/>
              </w:rPr>
              <w:fldChar w:fldCharType="separate"/>
            </w:r>
            <w:r>
              <w:rPr>
                <w:noProof/>
                <w:webHidden/>
              </w:rPr>
              <w:t>6</w:t>
            </w:r>
            <w:r>
              <w:rPr>
                <w:noProof/>
                <w:webHidden/>
              </w:rPr>
              <w:fldChar w:fldCharType="end"/>
            </w:r>
          </w:hyperlink>
        </w:p>
        <w:p w14:paraId="5A72EF81" w14:textId="491054AF" w:rsidR="001371DD" w:rsidRDefault="001371DD">
          <w:pPr>
            <w:pStyle w:val="TOC2"/>
            <w:tabs>
              <w:tab w:val="right" w:leader="dot" w:pos="8630"/>
            </w:tabs>
            <w:rPr>
              <w:noProof/>
            </w:rPr>
          </w:pPr>
          <w:hyperlink w:anchor="_Toc220497635" w:history="1">
            <w:r w:rsidRPr="008C74C1">
              <w:rPr>
                <w:rStyle w:val="Hyperlink"/>
                <w:noProof/>
              </w:rPr>
              <w:t>4.3 Delivery Format</w:t>
            </w:r>
            <w:r>
              <w:rPr>
                <w:noProof/>
                <w:webHidden/>
              </w:rPr>
              <w:tab/>
            </w:r>
            <w:r>
              <w:rPr>
                <w:noProof/>
                <w:webHidden/>
              </w:rPr>
              <w:fldChar w:fldCharType="begin"/>
            </w:r>
            <w:r>
              <w:rPr>
                <w:noProof/>
                <w:webHidden/>
              </w:rPr>
              <w:instrText xml:space="preserve"> PAGEREF _Toc220497635 \h </w:instrText>
            </w:r>
            <w:r>
              <w:rPr>
                <w:noProof/>
                <w:webHidden/>
              </w:rPr>
            </w:r>
            <w:r>
              <w:rPr>
                <w:noProof/>
                <w:webHidden/>
              </w:rPr>
              <w:fldChar w:fldCharType="separate"/>
            </w:r>
            <w:r>
              <w:rPr>
                <w:noProof/>
                <w:webHidden/>
              </w:rPr>
              <w:t>6</w:t>
            </w:r>
            <w:r>
              <w:rPr>
                <w:noProof/>
                <w:webHidden/>
              </w:rPr>
              <w:fldChar w:fldCharType="end"/>
            </w:r>
          </w:hyperlink>
        </w:p>
        <w:p w14:paraId="065B0C0C" w14:textId="5DD9A4F6" w:rsidR="001371DD" w:rsidRDefault="001371DD">
          <w:pPr>
            <w:pStyle w:val="TOC1"/>
            <w:tabs>
              <w:tab w:val="right" w:leader="dot" w:pos="8630"/>
            </w:tabs>
            <w:rPr>
              <w:noProof/>
            </w:rPr>
          </w:pPr>
          <w:hyperlink w:anchor="_Toc220497636" w:history="1">
            <w:r w:rsidRPr="008C74C1">
              <w:rPr>
                <w:rStyle w:val="Hyperlink"/>
                <w:noProof/>
              </w:rPr>
              <w:t>5. Financial Analysis</w:t>
            </w:r>
            <w:r>
              <w:rPr>
                <w:noProof/>
                <w:webHidden/>
              </w:rPr>
              <w:tab/>
            </w:r>
            <w:r>
              <w:rPr>
                <w:noProof/>
                <w:webHidden/>
              </w:rPr>
              <w:fldChar w:fldCharType="begin"/>
            </w:r>
            <w:r>
              <w:rPr>
                <w:noProof/>
                <w:webHidden/>
              </w:rPr>
              <w:instrText xml:space="preserve"> PAGEREF _Toc220497636 \h </w:instrText>
            </w:r>
            <w:r>
              <w:rPr>
                <w:noProof/>
                <w:webHidden/>
              </w:rPr>
            </w:r>
            <w:r>
              <w:rPr>
                <w:noProof/>
                <w:webHidden/>
              </w:rPr>
              <w:fldChar w:fldCharType="separate"/>
            </w:r>
            <w:r>
              <w:rPr>
                <w:noProof/>
                <w:webHidden/>
              </w:rPr>
              <w:t>7</w:t>
            </w:r>
            <w:r>
              <w:rPr>
                <w:noProof/>
                <w:webHidden/>
              </w:rPr>
              <w:fldChar w:fldCharType="end"/>
            </w:r>
          </w:hyperlink>
        </w:p>
        <w:p w14:paraId="6DE9D637" w14:textId="1A26C0B1" w:rsidR="001371DD" w:rsidRDefault="001371DD">
          <w:pPr>
            <w:pStyle w:val="TOC2"/>
            <w:tabs>
              <w:tab w:val="right" w:leader="dot" w:pos="8630"/>
            </w:tabs>
            <w:rPr>
              <w:noProof/>
            </w:rPr>
          </w:pPr>
          <w:hyperlink w:anchor="_Toc220497637" w:history="1">
            <w:r w:rsidRPr="008C74C1">
              <w:rPr>
                <w:rStyle w:val="Hyperlink"/>
                <w:noProof/>
              </w:rPr>
              <w:t>5.1 Investment Required</w:t>
            </w:r>
            <w:r>
              <w:rPr>
                <w:noProof/>
                <w:webHidden/>
              </w:rPr>
              <w:tab/>
            </w:r>
            <w:r>
              <w:rPr>
                <w:noProof/>
                <w:webHidden/>
              </w:rPr>
              <w:fldChar w:fldCharType="begin"/>
            </w:r>
            <w:r>
              <w:rPr>
                <w:noProof/>
                <w:webHidden/>
              </w:rPr>
              <w:instrText xml:space="preserve"> PAGEREF _Toc220497637 \h </w:instrText>
            </w:r>
            <w:r>
              <w:rPr>
                <w:noProof/>
                <w:webHidden/>
              </w:rPr>
            </w:r>
            <w:r>
              <w:rPr>
                <w:noProof/>
                <w:webHidden/>
              </w:rPr>
              <w:fldChar w:fldCharType="separate"/>
            </w:r>
            <w:r>
              <w:rPr>
                <w:noProof/>
                <w:webHidden/>
              </w:rPr>
              <w:t>7</w:t>
            </w:r>
            <w:r>
              <w:rPr>
                <w:noProof/>
                <w:webHidden/>
              </w:rPr>
              <w:fldChar w:fldCharType="end"/>
            </w:r>
          </w:hyperlink>
        </w:p>
        <w:p w14:paraId="3ECBDC1D" w14:textId="313DAB40" w:rsidR="001371DD" w:rsidRDefault="001371DD">
          <w:pPr>
            <w:pStyle w:val="TOC2"/>
            <w:tabs>
              <w:tab w:val="right" w:leader="dot" w:pos="8630"/>
            </w:tabs>
            <w:rPr>
              <w:noProof/>
            </w:rPr>
          </w:pPr>
          <w:hyperlink w:anchor="_Toc220497638" w:history="1">
            <w:r w:rsidRPr="008C74C1">
              <w:rPr>
                <w:rStyle w:val="Hyperlink"/>
                <w:noProof/>
              </w:rPr>
              <w:t>5.2 Return on Investment (ROI) Projection</w:t>
            </w:r>
            <w:r>
              <w:rPr>
                <w:noProof/>
                <w:webHidden/>
              </w:rPr>
              <w:tab/>
            </w:r>
            <w:r>
              <w:rPr>
                <w:noProof/>
                <w:webHidden/>
              </w:rPr>
              <w:fldChar w:fldCharType="begin"/>
            </w:r>
            <w:r>
              <w:rPr>
                <w:noProof/>
                <w:webHidden/>
              </w:rPr>
              <w:instrText xml:space="preserve"> PAGEREF _Toc220497638 \h </w:instrText>
            </w:r>
            <w:r>
              <w:rPr>
                <w:noProof/>
                <w:webHidden/>
              </w:rPr>
            </w:r>
            <w:r>
              <w:rPr>
                <w:noProof/>
                <w:webHidden/>
              </w:rPr>
              <w:fldChar w:fldCharType="separate"/>
            </w:r>
            <w:r>
              <w:rPr>
                <w:noProof/>
                <w:webHidden/>
              </w:rPr>
              <w:t>7</w:t>
            </w:r>
            <w:r>
              <w:rPr>
                <w:noProof/>
                <w:webHidden/>
              </w:rPr>
              <w:fldChar w:fldCharType="end"/>
            </w:r>
          </w:hyperlink>
        </w:p>
        <w:p w14:paraId="2DC8202D" w14:textId="09579A2F" w:rsidR="001371DD" w:rsidRDefault="001371DD">
          <w:pPr>
            <w:pStyle w:val="TOC2"/>
            <w:tabs>
              <w:tab w:val="right" w:leader="dot" w:pos="8630"/>
            </w:tabs>
            <w:rPr>
              <w:noProof/>
            </w:rPr>
          </w:pPr>
          <w:hyperlink w:anchor="_Toc220497639" w:history="1">
            <w:r w:rsidRPr="008C74C1">
              <w:rPr>
                <w:rStyle w:val="Hyperlink"/>
                <w:noProof/>
              </w:rPr>
              <w:t>5.3 Payback Period</w:t>
            </w:r>
            <w:r>
              <w:rPr>
                <w:noProof/>
                <w:webHidden/>
              </w:rPr>
              <w:tab/>
            </w:r>
            <w:r>
              <w:rPr>
                <w:noProof/>
                <w:webHidden/>
              </w:rPr>
              <w:fldChar w:fldCharType="begin"/>
            </w:r>
            <w:r>
              <w:rPr>
                <w:noProof/>
                <w:webHidden/>
              </w:rPr>
              <w:instrText xml:space="preserve"> PAGEREF _Toc220497639 \h </w:instrText>
            </w:r>
            <w:r>
              <w:rPr>
                <w:noProof/>
                <w:webHidden/>
              </w:rPr>
            </w:r>
            <w:r>
              <w:rPr>
                <w:noProof/>
                <w:webHidden/>
              </w:rPr>
              <w:fldChar w:fldCharType="separate"/>
            </w:r>
            <w:r>
              <w:rPr>
                <w:noProof/>
                <w:webHidden/>
              </w:rPr>
              <w:t>7</w:t>
            </w:r>
            <w:r>
              <w:rPr>
                <w:noProof/>
                <w:webHidden/>
              </w:rPr>
              <w:fldChar w:fldCharType="end"/>
            </w:r>
          </w:hyperlink>
        </w:p>
        <w:p w14:paraId="71871771" w14:textId="4621983C" w:rsidR="001371DD" w:rsidRDefault="001371DD">
          <w:pPr>
            <w:pStyle w:val="TOC1"/>
            <w:tabs>
              <w:tab w:val="right" w:leader="dot" w:pos="8630"/>
            </w:tabs>
            <w:rPr>
              <w:noProof/>
            </w:rPr>
          </w:pPr>
          <w:hyperlink w:anchor="_Toc220497640" w:history="1">
            <w:r w:rsidRPr="008C74C1">
              <w:rPr>
                <w:rStyle w:val="Hyperlink"/>
                <w:noProof/>
              </w:rPr>
              <w:t>6. Risk Assessment</w:t>
            </w:r>
            <w:r>
              <w:rPr>
                <w:noProof/>
                <w:webHidden/>
              </w:rPr>
              <w:tab/>
            </w:r>
            <w:r>
              <w:rPr>
                <w:noProof/>
                <w:webHidden/>
              </w:rPr>
              <w:fldChar w:fldCharType="begin"/>
            </w:r>
            <w:r>
              <w:rPr>
                <w:noProof/>
                <w:webHidden/>
              </w:rPr>
              <w:instrText xml:space="preserve"> PAGEREF _Toc220497640 \h </w:instrText>
            </w:r>
            <w:r>
              <w:rPr>
                <w:noProof/>
                <w:webHidden/>
              </w:rPr>
            </w:r>
            <w:r>
              <w:rPr>
                <w:noProof/>
                <w:webHidden/>
              </w:rPr>
              <w:fldChar w:fldCharType="separate"/>
            </w:r>
            <w:r>
              <w:rPr>
                <w:noProof/>
                <w:webHidden/>
              </w:rPr>
              <w:t>8</w:t>
            </w:r>
            <w:r>
              <w:rPr>
                <w:noProof/>
                <w:webHidden/>
              </w:rPr>
              <w:fldChar w:fldCharType="end"/>
            </w:r>
          </w:hyperlink>
        </w:p>
        <w:p w14:paraId="669B339F" w14:textId="73F0305C" w:rsidR="001371DD" w:rsidRDefault="001371DD">
          <w:pPr>
            <w:pStyle w:val="TOC2"/>
            <w:tabs>
              <w:tab w:val="right" w:leader="dot" w:pos="8630"/>
            </w:tabs>
            <w:rPr>
              <w:noProof/>
            </w:rPr>
          </w:pPr>
          <w:hyperlink w:anchor="_Toc220497641" w:history="1">
            <w:r w:rsidRPr="008C74C1">
              <w:rPr>
                <w:rStyle w:val="Hyperlink"/>
                <w:noProof/>
              </w:rPr>
              <w:t>6.1 Risks of Inaction</w:t>
            </w:r>
            <w:r>
              <w:rPr>
                <w:noProof/>
                <w:webHidden/>
              </w:rPr>
              <w:tab/>
            </w:r>
            <w:r>
              <w:rPr>
                <w:noProof/>
                <w:webHidden/>
              </w:rPr>
              <w:fldChar w:fldCharType="begin"/>
            </w:r>
            <w:r>
              <w:rPr>
                <w:noProof/>
                <w:webHidden/>
              </w:rPr>
              <w:instrText xml:space="preserve"> PAGEREF _Toc220497641 \h </w:instrText>
            </w:r>
            <w:r>
              <w:rPr>
                <w:noProof/>
                <w:webHidden/>
              </w:rPr>
            </w:r>
            <w:r>
              <w:rPr>
                <w:noProof/>
                <w:webHidden/>
              </w:rPr>
              <w:fldChar w:fldCharType="separate"/>
            </w:r>
            <w:r>
              <w:rPr>
                <w:noProof/>
                <w:webHidden/>
              </w:rPr>
              <w:t>8</w:t>
            </w:r>
            <w:r>
              <w:rPr>
                <w:noProof/>
                <w:webHidden/>
              </w:rPr>
              <w:fldChar w:fldCharType="end"/>
            </w:r>
          </w:hyperlink>
        </w:p>
        <w:p w14:paraId="6B18586A" w14:textId="16431D54" w:rsidR="001371DD" w:rsidRDefault="001371DD">
          <w:pPr>
            <w:pStyle w:val="TOC2"/>
            <w:tabs>
              <w:tab w:val="right" w:leader="dot" w:pos="8630"/>
            </w:tabs>
            <w:rPr>
              <w:noProof/>
            </w:rPr>
          </w:pPr>
          <w:hyperlink w:anchor="_Toc220497642" w:history="1">
            <w:r w:rsidRPr="008C74C1">
              <w:rPr>
                <w:rStyle w:val="Hyperlink"/>
                <w:noProof/>
              </w:rPr>
              <w:t>6.2 Risks of the Proposed Initiative</w:t>
            </w:r>
            <w:r>
              <w:rPr>
                <w:noProof/>
                <w:webHidden/>
              </w:rPr>
              <w:tab/>
            </w:r>
            <w:r>
              <w:rPr>
                <w:noProof/>
                <w:webHidden/>
              </w:rPr>
              <w:fldChar w:fldCharType="begin"/>
            </w:r>
            <w:r>
              <w:rPr>
                <w:noProof/>
                <w:webHidden/>
              </w:rPr>
              <w:instrText xml:space="preserve"> PAGEREF _Toc220497642 \h </w:instrText>
            </w:r>
            <w:r>
              <w:rPr>
                <w:noProof/>
                <w:webHidden/>
              </w:rPr>
            </w:r>
            <w:r>
              <w:rPr>
                <w:noProof/>
                <w:webHidden/>
              </w:rPr>
              <w:fldChar w:fldCharType="separate"/>
            </w:r>
            <w:r>
              <w:rPr>
                <w:noProof/>
                <w:webHidden/>
              </w:rPr>
              <w:t>8</w:t>
            </w:r>
            <w:r>
              <w:rPr>
                <w:noProof/>
                <w:webHidden/>
              </w:rPr>
              <w:fldChar w:fldCharType="end"/>
            </w:r>
          </w:hyperlink>
        </w:p>
        <w:p w14:paraId="2004CBCD" w14:textId="5D30D901" w:rsidR="001371DD" w:rsidRDefault="001371DD">
          <w:pPr>
            <w:pStyle w:val="TOC1"/>
            <w:tabs>
              <w:tab w:val="right" w:leader="dot" w:pos="8630"/>
            </w:tabs>
            <w:rPr>
              <w:noProof/>
            </w:rPr>
          </w:pPr>
          <w:hyperlink w:anchor="_Toc220497643" w:history="1">
            <w:r w:rsidRPr="008C74C1">
              <w:rPr>
                <w:rStyle w:val="Hyperlink"/>
                <w:noProof/>
              </w:rPr>
              <w:t>7. Implementation Plan</w:t>
            </w:r>
            <w:r>
              <w:rPr>
                <w:noProof/>
                <w:webHidden/>
              </w:rPr>
              <w:tab/>
            </w:r>
            <w:r>
              <w:rPr>
                <w:noProof/>
                <w:webHidden/>
              </w:rPr>
              <w:fldChar w:fldCharType="begin"/>
            </w:r>
            <w:r>
              <w:rPr>
                <w:noProof/>
                <w:webHidden/>
              </w:rPr>
              <w:instrText xml:space="preserve"> PAGEREF _Toc220497643 \h </w:instrText>
            </w:r>
            <w:r>
              <w:rPr>
                <w:noProof/>
                <w:webHidden/>
              </w:rPr>
            </w:r>
            <w:r>
              <w:rPr>
                <w:noProof/>
                <w:webHidden/>
              </w:rPr>
              <w:fldChar w:fldCharType="separate"/>
            </w:r>
            <w:r>
              <w:rPr>
                <w:noProof/>
                <w:webHidden/>
              </w:rPr>
              <w:t>9</w:t>
            </w:r>
            <w:r>
              <w:rPr>
                <w:noProof/>
                <w:webHidden/>
              </w:rPr>
              <w:fldChar w:fldCharType="end"/>
            </w:r>
          </w:hyperlink>
        </w:p>
        <w:p w14:paraId="730B4386" w14:textId="042E2616" w:rsidR="001371DD" w:rsidRDefault="001371DD">
          <w:pPr>
            <w:pStyle w:val="TOC2"/>
            <w:tabs>
              <w:tab w:val="right" w:leader="dot" w:pos="8630"/>
            </w:tabs>
            <w:rPr>
              <w:noProof/>
            </w:rPr>
          </w:pPr>
          <w:hyperlink w:anchor="_Toc220497644" w:history="1">
            <w:r w:rsidRPr="008C74C1">
              <w:rPr>
                <w:rStyle w:val="Hyperlink"/>
                <w:noProof/>
              </w:rPr>
              <w:t>7.1 Proposed Timeline</w:t>
            </w:r>
            <w:r>
              <w:rPr>
                <w:noProof/>
                <w:webHidden/>
              </w:rPr>
              <w:tab/>
            </w:r>
            <w:r>
              <w:rPr>
                <w:noProof/>
                <w:webHidden/>
              </w:rPr>
              <w:fldChar w:fldCharType="begin"/>
            </w:r>
            <w:r>
              <w:rPr>
                <w:noProof/>
                <w:webHidden/>
              </w:rPr>
              <w:instrText xml:space="preserve"> PAGEREF _Toc220497644 \h </w:instrText>
            </w:r>
            <w:r>
              <w:rPr>
                <w:noProof/>
                <w:webHidden/>
              </w:rPr>
            </w:r>
            <w:r>
              <w:rPr>
                <w:noProof/>
                <w:webHidden/>
              </w:rPr>
              <w:fldChar w:fldCharType="separate"/>
            </w:r>
            <w:r>
              <w:rPr>
                <w:noProof/>
                <w:webHidden/>
              </w:rPr>
              <w:t>9</w:t>
            </w:r>
            <w:r>
              <w:rPr>
                <w:noProof/>
                <w:webHidden/>
              </w:rPr>
              <w:fldChar w:fldCharType="end"/>
            </w:r>
          </w:hyperlink>
        </w:p>
        <w:p w14:paraId="122A5389" w14:textId="03856C9B" w:rsidR="001371DD" w:rsidRDefault="001371DD">
          <w:pPr>
            <w:pStyle w:val="TOC2"/>
            <w:tabs>
              <w:tab w:val="right" w:leader="dot" w:pos="8630"/>
            </w:tabs>
            <w:rPr>
              <w:noProof/>
            </w:rPr>
          </w:pPr>
          <w:hyperlink w:anchor="_Toc220497645" w:history="1">
            <w:r w:rsidRPr="008C74C1">
              <w:rPr>
                <w:rStyle w:val="Hyperlink"/>
                <w:noProof/>
              </w:rPr>
              <w:t>7.2 Success Metrics</w:t>
            </w:r>
            <w:r>
              <w:rPr>
                <w:noProof/>
                <w:webHidden/>
              </w:rPr>
              <w:tab/>
            </w:r>
            <w:r>
              <w:rPr>
                <w:noProof/>
                <w:webHidden/>
              </w:rPr>
              <w:fldChar w:fldCharType="begin"/>
            </w:r>
            <w:r>
              <w:rPr>
                <w:noProof/>
                <w:webHidden/>
              </w:rPr>
              <w:instrText xml:space="preserve"> PAGEREF _Toc220497645 \h </w:instrText>
            </w:r>
            <w:r>
              <w:rPr>
                <w:noProof/>
                <w:webHidden/>
              </w:rPr>
            </w:r>
            <w:r>
              <w:rPr>
                <w:noProof/>
                <w:webHidden/>
              </w:rPr>
              <w:fldChar w:fldCharType="separate"/>
            </w:r>
            <w:r>
              <w:rPr>
                <w:noProof/>
                <w:webHidden/>
              </w:rPr>
              <w:t>9</w:t>
            </w:r>
            <w:r>
              <w:rPr>
                <w:noProof/>
                <w:webHidden/>
              </w:rPr>
              <w:fldChar w:fldCharType="end"/>
            </w:r>
          </w:hyperlink>
        </w:p>
        <w:p w14:paraId="7CD358F3" w14:textId="265984E2" w:rsidR="001371DD" w:rsidRDefault="001371DD">
          <w:pPr>
            <w:pStyle w:val="TOC2"/>
            <w:tabs>
              <w:tab w:val="right" w:leader="dot" w:pos="8630"/>
            </w:tabs>
            <w:rPr>
              <w:noProof/>
            </w:rPr>
          </w:pPr>
          <w:hyperlink w:anchor="_Toc220497646" w:history="1">
            <w:r w:rsidRPr="008C74C1">
              <w:rPr>
                <w:rStyle w:val="Hyperlink"/>
                <w:noProof/>
              </w:rPr>
              <w:t>7.3 Governance and Policy</w:t>
            </w:r>
            <w:r>
              <w:rPr>
                <w:noProof/>
                <w:webHidden/>
              </w:rPr>
              <w:tab/>
            </w:r>
            <w:r>
              <w:rPr>
                <w:noProof/>
                <w:webHidden/>
              </w:rPr>
              <w:fldChar w:fldCharType="begin"/>
            </w:r>
            <w:r>
              <w:rPr>
                <w:noProof/>
                <w:webHidden/>
              </w:rPr>
              <w:instrText xml:space="preserve"> PAGEREF _Toc220497646 \h </w:instrText>
            </w:r>
            <w:r>
              <w:rPr>
                <w:noProof/>
                <w:webHidden/>
              </w:rPr>
            </w:r>
            <w:r>
              <w:rPr>
                <w:noProof/>
                <w:webHidden/>
              </w:rPr>
              <w:fldChar w:fldCharType="separate"/>
            </w:r>
            <w:r>
              <w:rPr>
                <w:noProof/>
                <w:webHidden/>
              </w:rPr>
              <w:t>9</w:t>
            </w:r>
            <w:r>
              <w:rPr>
                <w:noProof/>
                <w:webHidden/>
              </w:rPr>
              <w:fldChar w:fldCharType="end"/>
            </w:r>
          </w:hyperlink>
        </w:p>
        <w:p w14:paraId="53086C98" w14:textId="1372CEE3" w:rsidR="001371DD" w:rsidRDefault="001371DD">
          <w:pPr>
            <w:pStyle w:val="TOC1"/>
            <w:tabs>
              <w:tab w:val="right" w:leader="dot" w:pos="8630"/>
            </w:tabs>
            <w:rPr>
              <w:noProof/>
            </w:rPr>
          </w:pPr>
          <w:hyperlink w:anchor="_Toc220497647" w:history="1">
            <w:r w:rsidRPr="008C74C1">
              <w:rPr>
                <w:rStyle w:val="Hyperlink"/>
                <w:noProof/>
              </w:rPr>
              <w:t>8. Recommendation</w:t>
            </w:r>
            <w:r>
              <w:rPr>
                <w:noProof/>
                <w:webHidden/>
              </w:rPr>
              <w:tab/>
            </w:r>
            <w:r>
              <w:rPr>
                <w:noProof/>
                <w:webHidden/>
              </w:rPr>
              <w:fldChar w:fldCharType="begin"/>
            </w:r>
            <w:r>
              <w:rPr>
                <w:noProof/>
                <w:webHidden/>
              </w:rPr>
              <w:instrText xml:space="preserve"> PAGEREF _Toc220497647 \h </w:instrText>
            </w:r>
            <w:r>
              <w:rPr>
                <w:noProof/>
                <w:webHidden/>
              </w:rPr>
            </w:r>
            <w:r>
              <w:rPr>
                <w:noProof/>
                <w:webHidden/>
              </w:rPr>
              <w:fldChar w:fldCharType="separate"/>
            </w:r>
            <w:r>
              <w:rPr>
                <w:noProof/>
                <w:webHidden/>
              </w:rPr>
              <w:t>10</w:t>
            </w:r>
            <w:r>
              <w:rPr>
                <w:noProof/>
                <w:webHidden/>
              </w:rPr>
              <w:fldChar w:fldCharType="end"/>
            </w:r>
          </w:hyperlink>
        </w:p>
        <w:p w14:paraId="053AE90D" w14:textId="279239ED" w:rsidR="001371DD" w:rsidRDefault="001371DD">
          <w:pPr>
            <w:pStyle w:val="TOC3"/>
            <w:tabs>
              <w:tab w:val="right" w:leader="dot" w:pos="8630"/>
            </w:tabs>
            <w:rPr>
              <w:noProof/>
            </w:rPr>
          </w:pPr>
          <w:hyperlink w:anchor="_Toc220497648" w:history="1">
            <w:r w:rsidRPr="008C74C1">
              <w:rPr>
                <w:rStyle w:val="Hyperlink"/>
                <w:noProof/>
              </w:rPr>
              <w:t>Requested Approval</w:t>
            </w:r>
            <w:r>
              <w:rPr>
                <w:noProof/>
                <w:webHidden/>
              </w:rPr>
              <w:tab/>
            </w:r>
            <w:r>
              <w:rPr>
                <w:noProof/>
                <w:webHidden/>
              </w:rPr>
              <w:fldChar w:fldCharType="begin"/>
            </w:r>
            <w:r>
              <w:rPr>
                <w:noProof/>
                <w:webHidden/>
              </w:rPr>
              <w:instrText xml:space="preserve"> PAGEREF _Toc220497648 \h </w:instrText>
            </w:r>
            <w:r>
              <w:rPr>
                <w:noProof/>
                <w:webHidden/>
              </w:rPr>
            </w:r>
            <w:r>
              <w:rPr>
                <w:noProof/>
                <w:webHidden/>
              </w:rPr>
              <w:fldChar w:fldCharType="separate"/>
            </w:r>
            <w:r>
              <w:rPr>
                <w:noProof/>
                <w:webHidden/>
              </w:rPr>
              <w:t>10</w:t>
            </w:r>
            <w:r>
              <w:rPr>
                <w:noProof/>
                <w:webHidden/>
              </w:rPr>
              <w:fldChar w:fldCharType="end"/>
            </w:r>
          </w:hyperlink>
        </w:p>
        <w:p w14:paraId="400B456E" w14:textId="33C271E6" w:rsidR="001371DD" w:rsidRDefault="001371DD">
          <w:pPr>
            <w:pStyle w:val="TOC1"/>
            <w:tabs>
              <w:tab w:val="right" w:leader="dot" w:pos="8630"/>
            </w:tabs>
            <w:rPr>
              <w:noProof/>
            </w:rPr>
          </w:pPr>
          <w:hyperlink w:anchor="_Toc220497649" w:history="1">
            <w:r w:rsidRPr="008C74C1">
              <w:rPr>
                <w:rStyle w:val="Hyperlink"/>
                <w:noProof/>
              </w:rPr>
              <w:t>Appendix A: Course Catalog</w:t>
            </w:r>
            <w:r>
              <w:rPr>
                <w:noProof/>
                <w:webHidden/>
              </w:rPr>
              <w:tab/>
            </w:r>
            <w:r>
              <w:rPr>
                <w:noProof/>
                <w:webHidden/>
              </w:rPr>
              <w:fldChar w:fldCharType="begin"/>
            </w:r>
            <w:r>
              <w:rPr>
                <w:noProof/>
                <w:webHidden/>
              </w:rPr>
              <w:instrText xml:space="preserve"> PAGEREF _Toc220497649 \h </w:instrText>
            </w:r>
            <w:r>
              <w:rPr>
                <w:noProof/>
                <w:webHidden/>
              </w:rPr>
            </w:r>
            <w:r>
              <w:rPr>
                <w:noProof/>
                <w:webHidden/>
              </w:rPr>
              <w:fldChar w:fldCharType="separate"/>
            </w:r>
            <w:r>
              <w:rPr>
                <w:noProof/>
                <w:webHidden/>
              </w:rPr>
              <w:t>11</w:t>
            </w:r>
            <w:r>
              <w:rPr>
                <w:noProof/>
                <w:webHidden/>
              </w:rPr>
              <w:fldChar w:fldCharType="end"/>
            </w:r>
          </w:hyperlink>
        </w:p>
        <w:p w14:paraId="0B735F29" w14:textId="0016E9A1" w:rsidR="001371DD" w:rsidRDefault="001371DD">
          <w:pPr>
            <w:pStyle w:val="TOC3"/>
            <w:tabs>
              <w:tab w:val="right" w:leader="dot" w:pos="8630"/>
            </w:tabs>
            <w:rPr>
              <w:noProof/>
            </w:rPr>
          </w:pPr>
          <w:hyperlink w:anchor="_Toc220497650" w:history="1">
            <w:r w:rsidRPr="008C74C1">
              <w:rPr>
                <w:rStyle w:val="Hyperlink"/>
                <w:noProof/>
              </w:rPr>
              <w:t>1. Copilot Introduction</w:t>
            </w:r>
            <w:r>
              <w:rPr>
                <w:noProof/>
                <w:webHidden/>
              </w:rPr>
              <w:tab/>
            </w:r>
            <w:r>
              <w:rPr>
                <w:noProof/>
                <w:webHidden/>
              </w:rPr>
              <w:fldChar w:fldCharType="begin"/>
            </w:r>
            <w:r>
              <w:rPr>
                <w:noProof/>
                <w:webHidden/>
              </w:rPr>
              <w:instrText xml:space="preserve"> PAGEREF _Toc220497650 \h </w:instrText>
            </w:r>
            <w:r>
              <w:rPr>
                <w:noProof/>
                <w:webHidden/>
              </w:rPr>
            </w:r>
            <w:r>
              <w:rPr>
                <w:noProof/>
                <w:webHidden/>
              </w:rPr>
              <w:fldChar w:fldCharType="separate"/>
            </w:r>
            <w:r>
              <w:rPr>
                <w:noProof/>
                <w:webHidden/>
              </w:rPr>
              <w:t>11</w:t>
            </w:r>
            <w:r>
              <w:rPr>
                <w:noProof/>
                <w:webHidden/>
              </w:rPr>
              <w:fldChar w:fldCharType="end"/>
            </w:r>
          </w:hyperlink>
        </w:p>
        <w:p w14:paraId="64166555" w14:textId="3FF803A6" w:rsidR="001371DD" w:rsidRDefault="001371DD">
          <w:pPr>
            <w:pStyle w:val="TOC3"/>
            <w:tabs>
              <w:tab w:val="right" w:leader="dot" w:pos="8630"/>
            </w:tabs>
            <w:rPr>
              <w:noProof/>
            </w:rPr>
          </w:pPr>
          <w:hyperlink w:anchor="_Toc220497651" w:history="1">
            <w:r w:rsidRPr="008C74C1">
              <w:rPr>
                <w:rStyle w:val="Hyperlink"/>
                <w:noProof/>
              </w:rPr>
              <w:t>2. SharePoint with Copilot</w:t>
            </w:r>
            <w:r>
              <w:rPr>
                <w:noProof/>
                <w:webHidden/>
              </w:rPr>
              <w:tab/>
            </w:r>
            <w:r>
              <w:rPr>
                <w:noProof/>
                <w:webHidden/>
              </w:rPr>
              <w:fldChar w:fldCharType="begin"/>
            </w:r>
            <w:r>
              <w:rPr>
                <w:noProof/>
                <w:webHidden/>
              </w:rPr>
              <w:instrText xml:space="preserve"> PAGEREF _Toc220497651 \h </w:instrText>
            </w:r>
            <w:r>
              <w:rPr>
                <w:noProof/>
                <w:webHidden/>
              </w:rPr>
            </w:r>
            <w:r>
              <w:rPr>
                <w:noProof/>
                <w:webHidden/>
              </w:rPr>
              <w:fldChar w:fldCharType="separate"/>
            </w:r>
            <w:r>
              <w:rPr>
                <w:noProof/>
                <w:webHidden/>
              </w:rPr>
              <w:t>11</w:t>
            </w:r>
            <w:r>
              <w:rPr>
                <w:noProof/>
                <w:webHidden/>
              </w:rPr>
              <w:fldChar w:fldCharType="end"/>
            </w:r>
          </w:hyperlink>
        </w:p>
        <w:p w14:paraId="4A3A6BFC" w14:textId="214C8DF6" w:rsidR="001371DD" w:rsidRDefault="001371DD">
          <w:pPr>
            <w:pStyle w:val="TOC3"/>
            <w:tabs>
              <w:tab w:val="right" w:leader="dot" w:pos="8630"/>
            </w:tabs>
            <w:rPr>
              <w:noProof/>
            </w:rPr>
          </w:pPr>
          <w:hyperlink w:anchor="_Toc220497652" w:history="1">
            <w:r w:rsidRPr="008C74C1">
              <w:rPr>
                <w:rStyle w:val="Hyperlink"/>
                <w:noProof/>
              </w:rPr>
              <w:t>3. Hands-On Lab: Client Site &amp; Copilot</w:t>
            </w:r>
            <w:r>
              <w:rPr>
                <w:noProof/>
                <w:webHidden/>
              </w:rPr>
              <w:tab/>
            </w:r>
            <w:r>
              <w:rPr>
                <w:noProof/>
                <w:webHidden/>
              </w:rPr>
              <w:fldChar w:fldCharType="begin"/>
            </w:r>
            <w:r>
              <w:rPr>
                <w:noProof/>
                <w:webHidden/>
              </w:rPr>
              <w:instrText xml:space="preserve"> PAGEREF _Toc220497652 \h </w:instrText>
            </w:r>
            <w:r>
              <w:rPr>
                <w:noProof/>
                <w:webHidden/>
              </w:rPr>
            </w:r>
            <w:r>
              <w:rPr>
                <w:noProof/>
                <w:webHidden/>
              </w:rPr>
              <w:fldChar w:fldCharType="separate"/>
            </w:r>
            <w:r>
              <w:rPr>
                <w:noProof/>
                <w:webHidden/>
              </w:rPr>
              <w:t>11</w:t>
            </w:r>
            <w:r>
              <w:rPr>
                <w:noProof/>
                <w:webHidden/>
              </w:rPr>
              <w:fldChar w:fldCharType="end"/>
            </w:r>
          </w:hyperlink>
        </w:p>
        <w:p w14:paraId="3E4D70EC" w14:textId="3859E03F" w:rsidR="001371DD" w:rsidRDefault="001371DD">
          <w:pPr>
            <w:pStyle w:val="TOC3"/>
            <w:tabs>
              <w:tab w:val="right" w:leader="dot" w:pos="8630"/>
            </w:tabs>
            <w:rPr>
              <w:noProof/>
            </w:rPr>
          </w:pPr>
          <w:hyperlink w:anchor="_Toc220497653" w:history="1">
            <w:r w:rsidRPr="008C74C1">
              <w:rPr>
                <w:rStyle w:val="Hyperlink"/>
                <w:noProof/>
              </w:rPr>
              <w:t>4. Copilot for Legal Research</w:t>
            </w:r>
            <w:r>
              <w:rPr>
                <w:noProof/>
                <w:webHidden/>
              </w:rPr>
              <w:tab/>
            </w:r>
            <w:r>
              <w:rPr>
                <w:noProof/>
                <w:webHidden/>
              </w:rPr>
              <w:fldChar w:fldCharType="begin"/>
            </w:r>
            <w:r>
              <w:rPr>
                <w:noProof/>
                <w:webHidden/>
              </w:rPr>
              <w:instrText xml:space="preserve"> PAGEREF _Toc220497653 \h </w:instrText>
            </w:r>
            <w:r>
              <w:rPr>
                <w:noProof/>
                <w:webHidden/>
              </w:rPr>
            </w:r>
            <w:r>
              <w:rPr>
                <w:noProof/>
                <w:webHidden/>
              </w:rPr>
              <w:fldChar w:fldCharType="separate"/>
            </w:r>
            <w:r>
              <w:rPr>
                <w:noProof/>
                <w:webHidden/>
              </w:rPr>
              <w:t>11</w:t>
            </w:r>
            <w:r>
              <w:rPr>
                <w:noProof/>
                <w:webHidden/>
              </w:rPr>
              <w:fldChar w:fldCharType="end"/>
            </w:r>
          </w:hyperlink>
        </w:p>
        <w:p w14:paraId="3BF1E76D" w14:textId="7A7C0FBF" w:rsidR="001371DD" w:rsidRDefault="001371DD">
          <w:pPr>
            <w:pStyle w:val="TOC3"/>
            <w:tabs>
              <w:tab w:val="right" w:leader="dot" w:pos="8630"/>
            </w:tabs>
            <w:rPr>
              <w:noProof/>
            </w:rPr>
          </w:pPr>
          <w:hyperlink w:anchor="_Toc220497654" w:history="1">
            <w:r w:rsidRPr="008C74C1">
              <w:rPr>
                <w:rStyle w:val="Hyperlink"/>
                <w:noProof/>
              </w:rPr>
              <w:t>5. Copilot for Legal Operations</w:t>
            </w:r>
            <w:r>
              <w:rPr>
                <w:noProof/>
                <w:webHidden/>
              </w:rPr>
              <w:tab/>
            </w:r>
            <w:r>
              <w:rPr>
                <w:noProof/>
                <w:webHidden/>
              </w:rPr>
              <w:fldChar w:fldCharType="begin"/>
            </w:r>
            <w:r>
              <w:rPr>
                <w:noProof/>
                <w:webHidden/>
              </w:rPr>
              <w:instrText xml:space="preserve"> PAGEREF _Toc220497654 \h </w:instrText>
            </w:r>
            <w:r>
              <w:rPr>
                <w:noProof/>
                <w:webHidden/>
              </w:rPr>
            </w:r>
            <w:r>
              <w:rPr>
                <w:noProof/>
                <w:webHidden/>
              </w:rPr>
              <w:fldChar w:fldCharType="separate"/>
            </w:r>
            <w:r>
              <w:rPr>
                <w:noProof/>
                <w:webHidden/>
              </w:rPr>
              <w:t>11</w:t>
            </w:r>
            <w:r>
              <w:rPr>
                <w:noProof/>
                <w:webHidden/>
              </w:rPr>
              <w:fldChar w:fldCharType="end"/>
            </w:r>
          </w:hyperlink>
        </w:p>
        <w:p w14:paraId="4A480455" w14:textId="1ADB36A8" w:rsidR="001371DD" w:rsidRDefault="001371DD">
          <w:pPr>
            <w:pStyle w:val="TOC3"/>
            <w:tabs>
              <w:tab w:val="right" w:leader="dot" w:pos="8630"/>
            </w:tabs>
            <w:rPr>
              <w:noProof/>
            </w:rPr>
          </w:pPr>
          <w:hyperlink w:anchor="_Toc220497655" w:history="1">
            <w:r w:rsidRPr="008C74C1">
              <w:rPr>
                <w:rStyle w:val="Hyperlink"/>
                <w:noProof/>
              </w:rPr>
              <w:t>6. Using Copilot Ethically &amp; Responsibly</w:t>
            </w:r>
            <w:r>
              <w:rPr>
                <w:noProof/>
                <w:webHidden/>
              </w:rPr>
              <w:tab/>
            </w:r>
            <w:r>
              <w:rPr>
                <w:noProof/>
                <w:webHidden/>
              </w:rPr>
              <w:fldChar w:fldCharType="begin"/>
            </w:r>
            <w:r>
              <w:rPr>
                <w:noProof/>
                <w:webHidden/>
              </w:rPr>
              <w:instrText xml:space="preserve"> PAGEREF _Toc220497655 \h </w:instrText>
            </w:r>
            <w:r>
              <w:rPr>
                <w:noProof/>
                <w:webHidden/>
              </w:rPr>
            </w:r>
            <w:r>
              <w:rPr>
                <w:noProof/>
                <w:webHidden/>
              </w:rPr>
              <w:fldChar w:fldCharType="separate"/>
            </w:r>
            <w:r>
              <w:rPr>
                <w:noProof/>
                <w:webHidden/>
              </w:rPr>
              <w:t>12</w:t>
            </w:r>
            <w:r>
              <w:rPr>
                <w:noProof/>
                <w:webHidden/>
              </w:rPr>
              <w:fldChar w:fldCharType="end"/>
            </w:r>
          </w:hyperlink>
        </w:p>
        <w:p w14:paraId="47DB1283" w14:textId="4F6E63C4" w:rsidR="001371DD" w:rsidRDefault="001371DD">
          <w:pPr>
            <w:pStyle w:val="TOC3"/>
            <w:tabs>
              <w:tab w:val="right" w:leader="dot" w:pos="8630"/>
            </w:tabs>
            <w:rPr>
              <w:noProof/>
            </w:rPr>
          </w:pPr>
          <w:hyperlink w:anchor="_Toc220497656" w:history="1">
            <w:r w:rsidRPr="008C74C1">
              <w:rPr>
                <w:rStyle w:val="Hyperlink"/>
                <w:noProof/>
              </w:rPr>
              <w:t>7. Introduction to Copilot Agents</w:t>
            </w:r>
            <w:r>
              <w:rPr>
                <w:noProof/>
                <w:webHidden/>
              </w:rPr>
              <w:tab/>
            </w:r>
            <w:r>
              <w:rPr>
                <w:noProof/>
                <w:webHidden/>
              </w:rPr>
              <w:fldChar w:fldCharType="begin"/>
            </w:r>
            <w:r>
              <w:rPr>
                <w:noProof/>
                <w:webHidden/>
              </w:rPr>
              <w:instrText xml:space="preserve"> PAGEREF _Toc220497656 \h </w:instrText>
            </w:r>
            <w:r>
              <w:rPr>
                <w:noProof/>
                <w:webHidden/>
              </w:rPr>
            </w:r>
            <w:r>
              <w:rPr>
                <w:noProof/>
                <w:webHidden/>
              </w:rPr>
              <w:fldChar w:fldCharType="separate"/>
            </w:r>
            <w:r>
              <w:rPr>
                <w:noProof/>
                <w:webHidden/>
              </w:rPr>
              <w:t>12</w:t>
            </w:r>
            <w:r>
              <w:rPr>
                <w:noProof/>
                <w:webHidden/>
              </w:rPr>
              <w:fldChar w:fldCharType="end"/>
            </w:r>
          </w:hyperlink>
        </w:p>
        <w:p w14:paraId="3A61F911" w14:textId="7A07EBDC" w:rsidR="001371DD" w:rsidRDefault="001371DD">
          <w:pPr>
            <w:pStyle w:val="TOC1"/>
            <w:tabs>
              <w:tab w:val="right" w:leader="dot" w:pos="8630"/>
            </w:tabs>
            <w:rPr>
              <w:noProof/>
            </w:rPr>
          </w:pPr>
          <w:hyperlink w:anchor="_Toc220497657" w:history="1">
            <w:r w:rsidRPr="008C74C1">
              <w:rPr>
                <w:rStyle w:val="Hyperlink"/>
                <w:noProof/>
              </w:rPr>
              <w:t>Appendix B: Vendor Comparison</w:t>
            </w:r>
            <w:r>
              <w:rPr>
                <w:noProof/>
                <w:webHidden/>
              </w:rPr>
              <w:tab/>
            </w:r>
            <w:r>
              <w:rPr>
                <w:noProof/>
                <w:webHidden/>
              </w:rPr>
              <w:fldChar w:fldCharType="begin"/>
            </w:r>
            <w:r>
              <w:rPr>
                <w:noProof/>
                <w:webHidden/>
              </w:rPr>
              <w:instrText xml:space="preserve"> PAGEREF _Toc220497657 \h </w:instrText>
            </w:r>
            <w:r>
              <w:rPr>
                <w:noProof/>
                <w:webHidden/>
              </w:rPr>
            </w:r>
            <w:r>
              <w:rPr>
                <w:noProof/>
                <w:webHidden/>
              </w:rPr>
              <w:fldChar w:fldCharType="separate"/>
            </w:r>
            <w:r>
              <w:rPr>
                <w:noProof/>
                <w:webHidden/>
              </w:rPr>
              <w:t>13</w:t>
            </w:r>
            <w:r>
              <w:rPr>
                <w:noProof/>
                <w:webHidden/>
              </w:rPr>
              <w:fldChar w:fldCharType="end"/>
            </w:r>
          </w:hyperlink>
        </w:p>
        <w:p w14:paraId="7838BEE6" w14:textId="1CF05301" w:rsidR="001371DD" w:rsidRDefault="001371DD">
          <w:r>
            <w:rPr>
              <w:b/>
              <w:bCs/>
              <w:noProof/>
            </w:rPr>
            <w:fldChar w:fldCharType="end"/>
          </w:r>
        </w:p>
      </w:sdtContent>
    </w:sdt>
    <w:p w14:paraId="7ED7561E" w14:textId="77777777" w:rsidR="00471BB2" w:rsidRDefault="00000000">
      <w:r>
        <w:br w:type="page"/>
      </w:r>
    </w:p>
    <w:p w14:paraId="260FAFB1" w14:textId="77777777" w:rsidR="00471BB2" w:rsidRDefault="00000000">
      <w:pPr>
        <w:pStyle w:val="Heading1"/>
      </w:pPr>
      <w:bookmarkStart w:id="0" w:name="_Toc220497620"/>
      <w:r>
        <w:lastRenderedPageBreak/>
        <w:t>1. Executive Summary</w:t>
      </w:r>
      <w:bookmarkEnd w:id="0"/>
    </w:p>
    <w:p w14:paraId="42D3D744" w14:textId="77777777" w:rsidR="00471BB2" w:rsidRDefault="00000000">
      <w:r>
        <w:rPr>
          <w:i/>
        </w:rPr>
        <w:t>[This section should provide a concise overview of the entire business case. Write this section last, after completing all other sections. It should be no more than one page.]</w:t>
      </w:r>
    </w:p>
    <w:p w14:paraId="53F62DDC" w14:textId="77777777" w:rsidR="00471BB2" w:rsidRDefault="00000000">
      <w:pPr>
        <w:pStyle w:val="Heading3"/>
      </w:pPr>
      <w:bookmarkStart w:id="1" w:name="_Toc220497621"/>
      <w:r>
        <w:t>Purpose</w:t>
      </w:r>
      <w:bookmarkEnd w:id="1"/>
    </w:p>
    <w:p w14:paraId="264A28D1" w14:textId="77777777" w:rsidR="00471BB2" w:rsidRDefault="00000000">
      <w:r>
        <w:t>This business case presents the rationale for investing in a structured Microsoft Copilot training program for [FIRM NAME]. The initiative aims to enable our attorneys and staff to leverage artificial intelligence responsibly, securely, and effectively—mitigating risk while enhancing productivity and competitive positioning.</w:t>
      </w:r>
    </w:p>
    <w:p w14:paraId="060C8FE1" w14:textId="77777777" w:rsidR="00471BB2" w:rsidRDefault="00000000">
      <w:pPr>
        <w:pStyle w:val="Heading3"/>
      </w:pPr>
      <w:bookmarkStart w:id="2" w:name="_Toc220497622"/>
      <w:r>
        <w:t>Key Findings</w:t>
      </w:r>
      <w:bookmarkEnd w:id="2"/>
    </w:p>
    <w:p w14:paraId="2AF855D3" w14:textId="77777777" w:rsidR="00471BB2" w:rsidRDefault="00000000">
      <w:pPr>
        <w:pStyle w:val="ListBullet"/>
      </w:pPr>
      <w:r>
        <w:t>AI adoption in the legal industry is accelerating, creating both competitive pressure and compliance risk.</w:t>
      </w:r>
    </w:p>
    <w:p w14:paraId="14014424" w14:textId="77777777" w:rsidR="00471BB2" w:rsidRDefault="00000000">
      <w:pPr>
        <w:pStyle w:val="ListBullet"/>
      </w:pPr>
      <w:r>
        <w:t>Without formal training, attorneys may inadvertently breach confidentiality, rely on inaccurate outputs, or violate ethical duties.</w:t>
      </w:r>
    </w:p>
    <w:p w14:paraId="0F9FCD4E" w14:textId="77777777" w:rsidR="00471BB2" w:rsidRDefault="00000000">
      <w:pPr>
        <w:pStyle w:val="ListBullet"/>
      </w:pPr>
      <w:r>
        <w:t>A structured training program can deliver measurable ROI through efficiency gains while establishing a defensible AI policy.</w:t>
      </w:r>
    </w:p>
    <w:p w14:paraId="0093F3F8" w14:textId="77777777" w:rsidR="00471BB2" w:rsidRDefault="00000000">
      <w:pPr>
        <w:pStyle w:val="ListBullet"/>
      </w:pPr>
      <w:r>
        <w:t>The proposed investment of $[AMOUNT] is projected to generate $[AMOUNT] in annual value through time savings alone.</w:t>
      </w:r>
    </w:p>
    <w:p w14:paraId="47032146" w14:textId="77777777" w:rsidR="00471BB2" w:rsidRDefault="00000000">
      <w:pPr>
        <w:pStyle w:val="Heading3"/>
      </w:pPr>
      <w:bookmarkStart w:id="3" w:name="_Toc220497623"/>
      <w:r>
        <w:t>Recommendation</w:t>
      </w:r>
      <w:bookmarkEnd w:id="3"/>
    </w:p>
    <w:p w14:paraId="5E204C67" w14:textId="77777777" w:rsidR="00471BB2" w:rsidRDefault="00000000">
      <w:r>
        <w:t>[Summarize your recommendation here. Example: We recommend proceeding with the legalGPTs Copilot Training Package, selecting seven courses tailored to our firm's practice areas, with virtual delivery beginning in Q2 2026.]</w:t>
      </w:r>
    </w:p>
    <w:p w14:paraId="181FE5C9" w14:textId="77777777" w:rsidR="00471BB2" w:rsidRDefault="00000000">
      <w:r>
        <w:br w:type="page"/>
      </w:r>
    </w:p>
    <w:p w14:paraId="1ABF05BF" w14:textId="77777777" w:rsidR="00471BB2" w:rsidRDefault="00000000">
      <w:pPr>
        <w:pStyle w:val="Heading1"/>
      </w:pPr>
      <w:bookmarkStart w:id="4" w:name="_Toc220497624"/>
      <w:r>
        <w:lastRenderedPageBreak/>
        <w:t>2. Current State Assessment</w:t>
      </w:r>
      <w:bookmarkEnd w:id="4"/>
    </w:p>
    <w:p w14:paraId="2D4C2CEE" w14:textId="77777777" w:rsidR="00471BB2" w:rsidRDefault="00000000">
      <w:pPr>
        <w:pStyle w:val="Heading2"/>
      </w:pPr>
      <w:bookmarkStart w:id="5" w:name="_Toc220497625"/>
      <w:r>
        <w:t>2.1 Technology Environment</w:t>
      </w:r>
      <w:bookmarkEnd w:id="5"/>
    </w:p>
    <w:p w14:paraId="5E64774F" w14:textId="77777777" w:rsidR="00471BB2" w:rsidRDefault="00000000">
      <w:r>
        <w:t>[Describe your firm's current technology stack. Include information about your Microsoft 365 subscription, whether Copilot licenses are already deployed, and any existing AI tools in use.]</w:t>
      </w:r>
    </w:p>
    <w:tbl>
      <w:tblPr>
        <w:tblStyle w:val="TableGrid"/>
        <w:tblW w:w="0" w:type="auto"/>
        <w:tblLook w:val="04A0" w:firstRow="1" w:lastRow="0" w:firstColumn="1" w:lastColumn="0" w:noHBand="0" w:noVBand="1"/>
      </w:tblPr>
      <w:tblGrid>
        <w:gridCol w:w="4320"/>
        <w:gridCol w:w="4320"/>
      </w:tblGrid>
      <w:tr w:rsidR="00471BB2" w14:paraId="02114CC7" w14:textId="77777777">
        <w:tc>
          <w:tcPr>
            <w:tcW w:w="4320" w:type="dxa"/>
            <w:shd w:val="clear" w:color="auto" w:fill="F5F5F5"/>
          </w:tcPr>
          <w:p w14:paraId="4F41EB2A" w14:textId="77777777" w:rsidR="00471BB2" w:rsidRDefault="00000000">
            <w:r>
              <w:rPr>
                <w:b/>
              </w:rPr>
              <w:t>Microsoft 365 Plan</w:t>
            </w:r>
          </w:p>
        </w:tc>
        <w:tc>
          <w:tcPr>
            <w:tcW w:w="4320" w:type="dxa"/>
          </w:tcPr>
          <w:p w14:paraId="2EE77F74" w14:textId="77777777" w:rsidR="00471BB2" w:rsidRDefault="00000000">
            <w:r>
              <w:t>[E3 / E5 / Business Premium]</w:t>
            </w:r>
          </w:p>
        </w:tc>
      </w:tr>
      <w:tr w:rsidR="00471BB2" w14:paraId="5E29244E" w14:textId="77777777">
        <w:tc>
          <w:tcPr>
            <w:tcW w:w="4320" w:type="dxa"/>
            <w:shd w:val="clear" w:color="auto" w:fill="F5F5F5"/>
          </w:tcPr>
          <w:p w14:paraId="6CBB1447" w14:textId="77777777" w:rsidR="00471BB2" w:rsidRDefault="00000000">
            <w:r>
              <w:rPr>
                <w:b/>
              </w:rPr>
              <w:t>Copilot Licenses</w:t>
            </w:r>
          </w:p>
        </w:tc>
        <w:tc>
          <w:tcPr>
            <w:tcW w:w="4320" w:type="dxa"/>
          </w:tcPr>
          <w:p w14:paraId="6005EB85" w14:textId="77777777" w:rsidR="00471BB2" w:rsidRDefault="00000000">
            <w:r>
              <w:t>[Yes / No / Pilot]</w:t>
            </w:r>
          </w:p>
        </w:tc>
      </w:tr>
      <w:tr w:rsidR="00471BB2" w14:paraId="7C3657BF" w14:textId="77777777">
        <w:tc>
          <w:tcPr>
            <w:tcW w:w="4320" w:type="dxa"/>
            <w:shd w:val="clear" w:color="auto" w:fill="F5F5F5"/>
          </w:tcPr>
          <w:p w14:paraId="6B62C01D" w14:textId="77777777" w:rsidR="00471BB2" w:rsidRDefault="00000000">
            <w:r>
              <w:rPr>
                <w:b/>
              </w:rPr>
              <w:t>SharePoint Premium</w:t>
            </w:r>
          </w:p>
        </w:tc>
        <w:tc>
          <w:tcPr>
            <w:tcW w:w="4320" w:type="dxa"/>
          </w:tcPr>
          <w:p w14:paraId="46711B6F" w14:textId="77777777" w:rsidR="00471BB2" w:rsidRDefault="00000000">
            <w:r>
              <w:t>[Enabled / Not Enabled]</w:t>
            </w:r>
          </w:p>
        </w:tc>
      </w:tr>
      <w:tr w:rsidR="00471BB2" w14:paraId="43ADE53A" w14:textId="77777777">
        <w:tc>
          <w:tcPr>
            <w:tcW w:w="4320" w:type="dxa"/>
            <w:shd w:val="clear" w:color="auto" w:fill="F5F5F5"/>
          </w:tcPr>
          <w:p w14:paraId="4BD14634" w14:textId="77777777" w:rsidR="00471BB2" w:rsidRDefault="00000000">
            <w:r>
              <w:rPr>
                <w:b/>
              </w:rPr>
              <w:t>Current AI Tools</w:t>
            </w:r>
          </w:p>
        </w:tc>
        <w:tc>
          <w:tcPr>
            <w:tcW w:w="4320" w:type="dxa"/>
          </w:tcPr>
          <w:p w14:paraId="367F10A2" w14:textId="77777777" w:rsidR="00471BB2" w:rsidRDefault="00000000">
            <w:r>
              <w:t>[List any existing tools]</w:t>
            </w:r>
          </w:p>
        </w:tc>
      </w:tr>
      <w:tr w:rsidR="00471BB2" w14:paraId="41E44809" w14:textId="77777777">
        <w:tc>
          <w:tcPr>
            <w:tcW w:w="4320" w:type="dxa"/>
            <w:shd w:val="clear" w:color="auto" w:fill="F5F5F5"/>
          </w:tcPr>
          <w:p w14:paraId="013FBBC3" w14:textId="77777777" w:rsidR="00471BB2" w:rsidRDefault="00000000">
            <w:r>
              <w:rPr>
                <w:b/>
              </w:rPr>
              <w:t>Document Management</w:t>
            </w:r>
          </w:p>
        </w:tc>
        <w:tc>
          <w:tcPr>
            <w:tcW w:w="4320" w:type="dxa"/>
          </w:tcPr>
          <w:p w14:paraId="0512EB94" w14:textId="77777777" w:rsidR="00471BB2" w:rsidRDefault="00000000">
            <w:r>
              <w:t>[iManage / NetDocuments / SharePoint]</w:t>
            </w:r>
          </w:p>
        </w:tc>
      </w:tr>
    </w:tbl>
    <w:p w14:paraId="6DAC5A3D" w14:textId="77777777" w:rsidR="00471BB2" w:rsidRDefault="00471BB2"/>
    <w:p w14:paraId="080ED65E" w14:textId="77777777" w:rsidR="00471BB2" w:rsidRDefault="00000000">
      <w:pPr>
        <w:pStyle w:val="Heading2"/>
      </w:pPr>
      <w:bookmarkStart w:id="6" w:name="_Toc220497626"/>
      <w:r>
        <w:t>2.2 Current AI Usage and Risks</w:t>
      </w:r>
      <w:bookmarkEnd w:id="6"/>
    </w:p>
    <w:p w14:paraId="3C427F88" w14:textId="77777777" w:rsidR="00471BB2" w:rsidRDefault="00000000">
      <w:r>
        <w:t>[Describe how AI is currently being used at the firm, whether formally or informally. Identify any known risks or incidents.]</w:t>
      </w:r>
    </w:p>
    <w:p w14:paraId="5E2364C3" w14:textId="77777777" w:rsidR="00471BB2" w:rsidRDefault="00000000">
      <w:pPr>
        <w:pStyle w:val="ListBullet"/>
      </w:pPr>
      <w:r>
        <w:t>Are attorneys using public AI tools (e.g., ChatGPT) without firm oversight?</w:t>
      </w:r>
    </w:p>
    <w:p w14:paraId="0EDD7D4F" w14:textId="77777777" w:rsidR="00471BB2" w:rsidRDefault="00000000">
      <w:pPr>
        <w:pStyle w:val="ListBullet"/>
      </w:pPr>
      <w:r>
        <w:t>Has there been any incident involving AI-generated content?</w:t>
      </w:r>
    </w:p>
    <w:p w14:paraId="621D0BD3" w14:textId="77777777" w:rsidR="00471BB2" w:rsidRDefault="00000000">
      <w:pPr>
        <w:pStyle w:val="ListBullet"/>
      </w:pPr>
      <w:r>
        <w:t>Does the firm have a formal AI usage policy?</w:t>
      </w:r>
    </w:p>
    <w:p w14:paraId="0F5B8C79" w14:textId="77777777" w:rsidR="00471BB2" w:rsidRDefault="00000000">
      <w:pPr>
        <w:pStyle w:val="ListBullet"/>
      </w:pPr>
      <w:r>
        <w:t>What is the current level of AI literacy among attorneys and staff?</w:t>
      </w:r>
    </w:p>
    <w:p w14:paraId="4628CA3C" w14:textId="77777777" w:rsidR="00471BB2" w:rsidRDefault="00000000">
      <w:pPr>
        <w:pStyle w:val="Heading2"/>
      </w:pPr>
      <w:bookmarkStart w:id="7" w:name="_Toc220497627"/>
      <w:r>
        <w:t>2.3 Training Gap Analysis</w:t>
      </w:r>
      <w:bookmarkEnd w:id="7"/>
    </w:p>
    <w:p w14:paraId="25E33631" w14:textId="77777777" w:rsidR="00471BB2" w:rsidRDefault="00000000">
      <w:r>
        <w:t>[Identify the gap between current capabilities and desired state. What skills are lacking? What risks exist due to lack of training?]</w:t>
      </w:r>
    </w:p>
    <w:p w14:paraId="18A2B9D7" w14:textId="77777777" w:rsidR="00471BB2" w:rsidRDefault="00000000">
      <w:r>
        <w:br w:type="page"/>
      </w:r>
    </w:p>
    <w:p w14:paraId="35C01DE2" w14:textId="77777777" w:rsidR="00471BB2" w:rsidRDefault="00000000">
      <w:pPr>
        <w:pStyle w:val="Heading1"/>
      </w:pPr>
      <w:bookmarkStart w:id="8" w:name="_Toc220497628"/>
      <w:r>
        <w:lastRenderedPageBreak/>
        <w:t>3. The Case for AI Training</w:t>
      </w:r>
      <w:bookmarkEnd w:id="8"/>
    </w:p>
    <w:p w14:paraId="26474A75" w14:textId="77777777" w:rsidR="00471BB2" w:rsidRDefault="00000000">
      <w:pPr>
        <w:pStyle w:val="Heading2"/>
      </w:pPr>
      <w:bookmarkStart w:id="9" w:name="_Toc220497629"/>
      <w:r>
        <w:t>3.1 The Defensive Imperative</w:t>
      </w:r>
      <w:bookmarkEnd w:id="9"/>
    </w:p>
    <w:p w14:paraId="18003ECD" w14:textId="77777777" w:rsidR="00471BB2" w:rsidRDefault="00000000">
      <w:r>
        <w:t>The most compelling argument for AI training is risk mitigation. Without structured training, the firm faces significant exposure to ethical violations, malpractice claims, and data breaches. Consider the following risks:</w:t>
      </w:r>
    </w:p>
    <w:tbl>
      <w:tblPr>
        <w:tblStyle w:val="TableGrid"/>
        <w:tblW w:w="0" w:type="auto"/>
        <w:tblLook w:val="04A0" w:firstRow="1" w:lastRow="0" w:firstColumn="1" w:lastColumn="0" w:noHBand="0" w:noVBand="1"/>
      </w:tblPr>
      <w:tblGrid>
        <w:gridCol w:w="4320"/>
        <w:gridCol w:w="4320"/>
      </w:tblGrid>
      <w:tr w:rsidR="00471BB2" w14:paraId="040C2251" w14:textId="77777777">
        <w:tc>
          <w:tcPr>
            <w:tcW w:w="4320" w:type="dxa"/>
            <w:shd w:val="clear" w:color="auto" w:fill="002657"/>
          </w:tcPr>
          <w:p w14:paraId="5C75FF36" w14:textId="77777777" w:rsidR="00471BB2" w:rsidRDefault="00000000">
            <w:r>
              <w:rPr>
                <w:b/>
                <w:color w:val="FFFFFF"/>
              </w:rPr>
              <w:t>Risk Category</w:t>
            </w:r>
          </w:p>
        </w:tc>
        <w:tc>
          <w:tcPr>
            <w:tcW w:w="4320" w:type="dxa"/>
            <w:shd w:val="clear" w:color="auto" w:fill="002657"/>
          </w:tcPr>
          <w:p w14:paraId="35CC920F" w14:textId="77777777" w:rsidR="00471BB2" w:rsidRDefault="00000000">
            <w:r>
              <w:rPr>
                <w:b/>
                <w:color w:val="FFFFFF"/>
              </w:rPr>
              <w:t>Description</w:t>
            </w:r>
          </w:p>
        </w:tc>
      </w:tr>
      <w:tr w:rsidR="00471BB2" w14:paraId="4919A969" w14:textId="77777777">
        <w:tc>
          <w:tcPr>
            <w:tcW w:w="4320" w:type="dxa"/>
          </w:tcPr>
          <w:p w14:paraId="608D413C" w14:textId="77777777" w:rsidR="00471BB2" w:rsidRDefault="00000000">
            <w:r>
              <w:rPr>
                <w:b/>
              </w:rPr>
              <w:t>Confidentiality Breach</w:t>
            </w:r>
          </w:p>
        </w:tc>
        <w:tc>
          <w:tcPr>
            <w:tcW w:w="4320" w:type="dxa"/>
          </w:tcPr>
          <w:p w14:paraId="260C8366" w14:textId="77777777" w:rsidR="00471BB2" w:rsidRDefault="00000000">
            <w:r>
              <w:t>Attorneys pasting client information into public AI tools, potentially exposing privileged data.</w:t>
            </w:r>
          </w:p>
        </w:tc>
      </w:tr>
      <w:tr w:rsidR="00471BB2" w14:paraId="7B12D889" w14:textId="77777777">
        <w:tc>
          <w:tcPr>
            <w:tcW w:w="4320" w:type="dxa"/>
          </w:tcPr>
          <w:p w14:paraId="7884F450" w14:textId="77777777" w:rsidR="00471BB2" w:rsidRDefault="00000000">
            <w:r>
              <w:rPr>
                <w:b/>
              </w:rPr>
              <w:t>Hallucination Risk</w:t>
            </w:r>
          </w:p>
        </w:tc>
        <w:tc>
          <w:tcPr>
            <w:tcW w:w="4320" w:type="dxa"/>
          </w:tcPr>
          <w:p w14:paraId="1F9D92BB" w14:textId="77777777" w:rsidR="00471BB2" w:rsidRDefault="00000000">
            <w:r>
              <w:t>Reliance on AI-generated case law or statutes that do not exist, leading to court sanctions.</w:t>
            </w:r>
          </w:p>
        </w:tc>
      </w:tr>
      <w:tr w:rsidR="00471BB2" w14:paraId="03D06DD6" w14:textId="77777777">
        <w:tc>
          <w:tcPr>
            <w:tcW w:w="4320" w:type="dxa"/>
          </w:tcPr>
          <w:p w14:paraId="1D0A0059" w14:textId="77777777" w:rsidR="00471BB2" w:rsidRDefault="00000000">
            <w:r>
              <w:rPr>
                <w:b/>
              </w:rPr>
              <w:t>Ethical Violations</w:t>
            </w:r>
          </w:p>
        </w:tc>
        <w:tc>
          <w:tcPr>
            <w:tcW w:w="4320" w:type="dxa"/>
          </w:tcPr>
          <w:p w14:paraId="23BC247C" w14:textId="77777777" w:rsidR="00471BB2" w:rsidRDefault="00000000">
            <w:r>
              <w:t>Failure to supervise AI-generated work product, violating professional responsibility rules.</w:t>
            </w:r>
          </w:p>
        </w:tc>
      </w:tr>
      <w:tr w:rsidR="00471BB2" w14:paraId="35D6190F" w14:textId="77777777">
        <w:tc>
          <w:tcPr>
            <w:tcW w:w="4320" w:type="dxa"/>
          </w:tcPr>
          <w:p w14:paraId="6E12547A" w14:textId="77777777" w:rsidR="00471BB2" w:rsidRDefault="00000000">
            <w:r>
              <w:rPr>
                <w:b/>
              </w:rPr>
              <w:t>Data Security</w:t>
            </w:r>
          </w:p>
        </w:tc>
        <w:tc>
          <w:tcPr>
            <w:tcW w:w="4320" w:type="dxa"/>
          </w:tcPr>
          <w:p w14:paraId="503FACD4" w14:textId="77777777" w:rsidR="00471BB2" w:rsidRDefault="00000000">
            <w:r>
              <w:t>Introducing new attack vectors through unvetted AI applications.</w:t>
            </w:r>
          </w:p>
        </w:tc>
      </w:tr>
    </w:tbl>
    <w:p w14:paraId="718C1855" w14:textId="77777777" w:rsidR="00471BB2" w:rsidRDefault="00471BB2"/>
    <w:p w14:paraId="268E6473" w14:textId="77777777" w:rsidR="00471BB2" w:rsidRDefault="00000000">
      <w:pPr>
        <w:pStyle w:val="Heading2"/>
      </w:pPr>
      <w:bookmarkStart w:id="10" w:name="_Toc220497630"/>
      <w:r>
        <w:t>3.2 The Efficiency Opportunity</w:t>
      </w:r>
      <w:bookmarkEnd w:id="10"/>
    </w:p>
    <w:p w14:paraId="3FB05516" w14:textId="77777777" w:rsidR="00471BB2" w:rsidRDefault="00000000">
      <w:r>
        <w:t>Beyond risk mitigation, AI training unlocks significant efficiency gains. Trained attorneys can use Copilot to:</w:t>
      </w:r>
    </w:p>
    <w:p w14:paraId="6ABD0781" w14:textId="77777777" w:rsidR="00471BB2" w:rsidRDefault="00000000">
      <w:pPr>
        <w:pStyle w:val="ListBullet"/>
      </w:pPr>
      <w:r>
        <w:t>Summarize lengthy documents and discovery sets in minutes</w:t>
      </w:r>
    </w:p>
    <w:p w14:paraId="70D5C9E2" w14:textId="77777777" w:rsidR="00471BB2" w:rsidRDefault="00000000">
      <w:pPr>
        <w:pStyle w:val="ListBullet"/>
      </w:pPr>
      <w:r>
        <w:t>Draft first versions of client communications and routine correspondence</w:t>
      </w:r>
    </w:p>
    <w:p w14:paraId="54AEE421" w14:textId="77777777" w:rsidR="00471BB2" w:rsidRDefault="00000000">
      <w:pPr>
        <w:pStyle w:val="ListBullet"/>
      </w:pPr>
      <w:r>
        <w:t>Generate timelines, action items, and meeting summaries automatically</w:t>
      </w:r>
    </w:p>
    <w:p w14:paraId="547297BC" w14:textId="77777777" w:rsidR="00471BB2" w:rsidRDefault="00000000">
      <w:pPr>
        <w:pStyle w:val="ListBullet"/>
      </w:pPr>
      <w:r>
        <w:t>Accelerate legal research with AI-assisted analysis</w:t>
      </w:r>
    </w:p>
    <w:p w14:paraId="4B33E7A8" w14:textId="77777777" w:rsidR="00471BB2" w:rsidRDefault="00000000">
      <w:pPr>
        <w:pStyle w:val="ListBullet"/>
      </w:pPr>
      <w:r>
        <w:t>Streamline contract review and due diligence processes</w:t>
      </w:r>
    </w:p>
    <w:p w14:paraId="214AE223" w14:textId="77777777" w:rsidR="00471BB2" w:rsidRDefault="00000000">
      <w:pPr>
        <w:pStyle w:val="Heading2"/>
      </w:pPr>
      <w:bookmarkStart w:id="11" w:name="_Toc220497631"/>
      <w:r>
        <w:t>3.3 The Competitive Necessity</w:t>
      </w:r>
      <w:bookmarkEnd w:id="11"/>
    </w:p>
    <w:p w14:paraId="50D224D7" w14:textId="77777777" w:rsidR="00471BB2" w:rsidRDefault="00000000">
      <w:r>
        <w:t>Competing firms are already investing in AI capabilities. Clients are becoming more sophisticated and will increasingly expect their legal counsel to leverage modern tools. Failure to adopt AI responsibly risks losing clients to more technologically advanced competitors.</w:t>
      </w:r>
    </w:p>
    <w:p w14:paraId="28DC3AED" w14:textId="77777777" w:rsidR="00471BB2" w:rsidRDefault="00000000">
      <w:r>
        <w:br w:type="page"/>
      </w:r>
    </w:p>
    <w:p w14:paraId="23CD6260" w14:textId="77777777" w:rsidR="00471BB2" w:rsidRDefault="00000000">
      <w:pPr>
        <w:pStyle w:val="Heading1"/>
      </w:pPr>
      <w:bookmarkStart w:id="12" w:name="_Toc220497632"/>
      <w:r>
        <w:lastRenderedPageBreak/>
        <w:t>4. Proposed Solution</w:t>
      </w:r>
      <w:bookmarkEnd w:id="12"/>
    </w:p>
    <w:p w14:paraId="1943D345" w14:textId="77777777" w:rsidR="00471BB2" w:rsidRDefault="00000000">
      <w:pPr>
        <w:pStyle w:val="Heading2"/>
      </w:pPr>
      <w:bookmarkStart w:id="13" w:name="_Toc220497633"/>
      <w:r>
        <w:t>4.1 Training Partner</w:t>
      </w:r>
      <w:bookmarkEnd w:id="13"/>
    </w:p>
    <w:p w14:paraId="2467E23C" w14:textId="77777777" w:rsidR="00523339" w:rsidRDefault="00000000">
      <w:r>
        <w:t>[Describe the recommended training partner. If recommending legalGPTs, include the following:]</w:t>
      </w:r>
    </w:p>
    <w:p w14:paraId="367F3696" w14:textId="1D641AE1" w:rsidR="00471BB2" w:rsidRDefault="00000000">
      <w:r>
        <w:t>We recommend partnering with legalGPTs, a legal technology education firm specializing in AI training for law firms. Key differentiators include:</w:t>
      </w:r>
    </w:p>
    <w:p w14:paraId="495DFBD9" w14:textId="7D358C5B" w:rsidR="00471BB2" w:rsidRDefault="00000000">
      <w:pPr>
        <w:pStyle w:val="ListBullet"/>
      </w:pPr>
      <w:r>
        <w:t xml:space="preserve">Training designed and delivered by </w:t>
      </w:r>
      <w:r w:rsidR="00523339">
        <w:t>professionals with legal workflow expertise</w:t>
      </w:r>
    </w:p>
    <w:p w14:paraId="35938821" w14:textId="77777777" w:rsidR="00471BB2" w:rsidRDefault="00000000">
      <w:pPr>
        <w:pStyle w:val="ListBullet"/>
      </w:pPr>
      <w:r>
        <w:t>Curriculum built on a foundation of risk mitigation, not just efficiency</w:t>
      </w:r>
    </w:p>
    <w:p w14:paraId="77DA1AB9" w14:textId="77777777" w:rsidR="00471BB2" w:rsidRDefault="00000000">
      <w:pPr>
        <w:pStyle w:val="ListBullet"/>
      </w:pPr>
      <w:r>
        <w:t>Practical, scenario-based instruction with hands-on exercises</w:t>
      </w:r>
    </w:p>
    <w:p w14:paraId="05402904" w14:textId="77777777" w:rsidR="00471BB2" w:rsidRDefault="00000000">
      <w:pPr>
        <w:pStyle w:val="ListBullet"/>
      </w:pPr>
      <w:r>
        <w:t>Flexible delivery options (virtual via Microsoft Teams or in-person)</w:t>
      </w:r>
    </w:p>
    <w:p w14:paraId="09723109" w14:textId="77777777" w:rsidR="00471BB2" w:rsidRDefault="00000000">
      <w:pPr>
        <w:pStyle w:val="ListBullet"/>
      </w:pPr>
      <w:r>
        <w:t>Customizable curriculum allowing us to select courses most relevant to our practice</w:t>
      </w:r>
    </w:p>
    <w:p w14:paraId="7CCFCAAE" w14:textId="77777777" w:rsidR="00471BB2" w:rsidRDefault="00000000">
      <w:pPr>
        <w:pStyle w:val="Heading2"/>
      </w:pPr>
      <w:bookmarkStart w:id="14" w:name="_Toc220497634"/>
      <w:r>
        <w:t>4.2 Recommended Curriculum</w:t>
      </w:r>
      <w:bookmarkEnd w:id="14"/>
    </w:p>
    <w:p w14:paraId="4A9F800E" w14:textId="312D366F" w:rsidR="00471BB2" w:rsidRDefault="00523339">
      <w:r>
        <w:t>For most legal practices</w:t>
      </w:r>
      <w:r w:rsidR="00000000">
        <w:t xml:space="preserve">, we recommend the following </w:t>
      </w:r>
      <w:r>
        <w:t xml:space="preserve">initial </w:t>
      </w:r>
      <w:r w:rsidR="00000000">
        <w:t>curriculum:</w:t>
      </w:r>
    </w:p>
    <w:tbl>
      <w:tblPr>
        <w:tblStyle w:val="TableGrid"/>
        <w:tblW w:w="0" w:type="auto"/>
        <w:tblLook w:val="04A0" w:firstRow="1" w:lastRow="0" w:firstColumn="1" w:lastColumn="0" w:noHBand="0" w:noVBand="1"/>
      </w:tblPr>
      <w:tblGrid>
        <w:gridCol w:w="378"/>
        <w:gridCol w:w="2520"/>
        <w:gridCol w:w="1027"/>
        <w:gridCol w:w="1350"/>
        <w:gridCol w:w="3402"/>
      </w:tblGrid>
      <w:tr w:rsidR="00471BB2" w14:paraId="790CE253" w14:textId="77777777" w:rsidTr="00523339">
        <w:tc>
          <w:tcPr>
            <w:tcW w:w="378" w:type="dxa"/>
            <w:shd w:val="clear" w:color="auto" w:fill="002657"/>
          </w:tcPr>
          <w:p w14:paraId="640062E3" w14:textId="77777777" w:rsidR="00471BB2" w:rsidRDefault="00000000">
            <w:r>
              <w:rPr>
                <w:b/>
                <w:color w:val="FFFFFF"/>
              </w:rPr>
              <w:t>#</w:t>
            </w:r>
          </w:p>
        </w:tc>
        <w:tc>
          <w:tcPr>
            <w:tcW w:w="2520" w:type="dxa"/>
            <w:shd w:val="clear" w:color="auto" w:fill="002657"/>
          </w:tcPr>
          <w:p w14:paraId="7DDE9B71" w14:textId="77777777" w:rsidR="00471BB2" w:rsidRDefault="00000000">
            <w:r>
              <w:rPr>
                <w:b/>
                <w:color w:val="FFFFFF"/>
              </w:rPr>
              <w:t>Course</w:t>
            </w:r>
          </w:p>
        </w:tc>
        <w:tc>
          <w:tcPr>
            <w:tcW w:w="990" w:type="dxa"/>
            <w:shd w:val="clear" w:color="auto" w:fill="002657"/>
          </w:tcPr>
          <w:p w14:paraId="5FFE3D5A" w14:textId="77777777" w:rsidR="00471BB2" w:rsidRDefault="00000000">
            <w:r>
              <w:rPr>
                <w:b/>
                <w:color w:val="FFFFFF"/>
              </w:rPr>
              <w:t>Duration</w:t>
            </w:r>
          </w:p>
        </w:tc>
        <w:tc>
          <w:tcPr>
            <w:tcW w:w="1350" w:type="dxa"/>
            <w:shd w:val="clear" w:color="auto" w:fill="002657"/>
          </w:tcPr>
          <w:p w14:paraId="378496EA" w14:textId="77777777" w:rsidR="00471BB2" w:rsidRDefault="00000000">
            <w:r>
              <w:rPr>
                <w:b/>
                <w:color w:val="FFFFFF"/>
              </w:rPr>
              <w:t>Audience</w:t>
            </w:r>
          </w:p>
        </w:tc>
        <w:tc>
          <w:tcPr>
            <w:tcW w:w="3402" w:type="dxa"/>
            <w:shd w:val="clear" w:color="auto" w:fill="002657"/>
          </w:tcPr>
          <w:p w14:paraId="749E5417" w14:textId="77777777" w:rsidR="00471BB2" w:rsidRDefault="00000000">
            <w:r>
              <w:rPr>
                <w:b/>
                <w:color w:val="FFFFFF"/>
              </w:rPr>
              <w:t>Focus</w:t>
            </w:r>
          </w:p>
        </w:tc>
      </w:tr>
      <w:tr w:rsidR="00471BB2" w14:paraId="15270CFD" w14:textId="77777777" w:rsidTr="00523339">
        <w:tc>
          <w:tcPr>
            <w:tcW w:w="378" w:type="dxa"/>
          </w:tcPr>
          <w:p w14:paraId="7E53809C" w14:textId="77777777" w:rsidR="00471BB2" w:rsidRDefault="00000000">
            <w:r>
              <w:rPr>
                <w:sz w:val="20"/>
              </w:rPr>
              <w:t>1</w:t>
            </w:r>
          </w:p>
        </w:tc>
        <w:tc>
          <w:tcPr>
            <w:tcW w:w="2520" w:type="dxa"/>
          </w:tcPr>
          <w:p w14:paraId="6479E79E" w14:textId="77777777" w:rsidR="00471BB2" w:rsidRDefault="00000000">
            <w:r>
              <w:rPr>
                <w:sz w:val="20"/>
              </w:rPr>
              <w:t>Copilot Introduction</w:t>
            </w:r>
          </w:p>
        </w:tc>
        <w:tc>
          <w:tcPr>
            <w:tcW w:w="990" w:type="dxa"/>
          </w:tcPr>
          <w:p w14:paraId="33B7777C" w14:textId="77777777" w:rsidR="00471BB2" w:rsidRDefault="00000000">
            <w:r>
              <w:rPr>
                <w:sz w:val="20"/>
              </w:rPr>
              <w:t>90 min</w:t>
            </w:r>
          </w:p>
        </w:tc>
        <w:tc>
          <w:tcPr>
            <w:tcW w:w="1350" w:type="dxa"/>
          </w:tcPr>
          <w:p w14:paraId="206F96C8" w14:textId="77777777" w:rsidR="00471BB2" w:rsidRDefault="00000000">
            <w:r>
              <w:rPr>
                <w:sz w:val="20"/>
              </w:rPr>
              <w:t>All Staff</w:t>
            </w:r>
          </w:p>
        </w:tc>
        <w:tc>
          <w:tcPr>
            <w:tcW w:w="3402" w:type="dxa"/>
          </w:tcPr>
          <w:p w14:paraId="73F83C1D" w14:textId="77777777" w:rsidR="00471BB2" w:rsidRDefault="00000000">
            <w:r>
              <w:rPr>
                <w:sz w:val="20"/>
              </w:rPr>
              <w:t>Foundation course covering Copilot capabilities and prompting best practices</w:t>
            </w:r>
          </w:p>
        </w:tc>
      </w:tr>
      <w:tr w:rsidR="00471BB2" w14:paraId="64CAC38D" w14:textId="77777777" w:rsidTr="00523339">
        <w:tc>
          <w:tcPr>
            <w:tcW w:w="378" w:type="dxa"/>
          </w:tcPr>
          <w:p w14:paraId="162A017B" w14:textId="77777777" w:rsidR="00471BB2" w:rsidRDefault="00000000">
            <w:r>
              <w:rPr>
                <w:sz w:val="20"/>
              </w:rPr>
              <w:t>2</w:t>
            </w:r>
          </w:p>
        </w:tc>
        <w:tc>
          <w:tcPr>
            <w:tcW w:w="2520" w:type="dxa"/>
          </w:tcPr>
          <w:p w14:paraId="64878EAB" w14:textId="77777777" w:rsidR="00471BB2" w:rsidRDefault="00000000">
            <w:r>
              <w:rPr>
                <w:sz w:val="20"/>
              </w:rPr>
              <w:t>Using Copilot Ethically &amp; Responsibly</w:t>
            </w:r>
          </w:p>
        </w:tc>
        <w:tc>
          <w:tcPr>
            <w:tcW w:w="990" w:type="dxa"/>
          </w:tcPr>
          <w:p w14:paraId="3F791ECC" w14:textId="77777777" w:rsidR="00471BB2" w:rsidRDefault="00000000">
            <w:r>
              <w:rPr>
                <w:sz w:val="20"/>
              </w:rPr>
              <w:t>60 min</w:t>
            </w:r>
          </w:p>
        </w:tc>
        <w:tc>
          <w:tcPr>
            <w:tcW w:w="1350" w:type="dxa"/>
          </w:tcPr>
          <w:p w14:paraId="249F486F" w14:textId="77777777" w:rsidR="00471BB2" w:rsidRDefault="00000000">
            <w:r>
              <w:rPr>
                <w:sz w:val="20"/>
              </w:rPr>
              <w:t>All Staff</w:t>
            </w:r>
          </w:p>
        </w:tc>
        <w:tc>
          <w:tcPr>
            <w:tcW w:w="3402" w:type="dxa"/>
          </w:tcPr>
          <w:p w14:paraId="0DAA9961" w14:textId="77777777" w:rsidR="00471BB2" w:rsidRDefault="00000000">
            <w:r>
              <w:rPr>
                <w:sz w:val="20"/>
              </w:rPr>
              <w:t>Critical course on ethics, confidentiality, and compliance</w:t>
            </w:r>
          </w:p>
        </w:tc>
      </w:tr>
      <w:tr w:rsidR="00471BB2" w14:paraId="37C755ED" w14:textId="77777777" w:rsidTr="00523339">
        <w:tc>
          <w:tcPr>
            <w:tcW w:w="378" w:type="dxa"/>
          </w:tcPr>
          <w:p w14:paraId="51BCE398" w14:textId="77777777" w:rsidR="00471BB2" w:rsidRDefault="00000000">
            <w:r>
              <w:rPr>
                <w:sz w:val="20"/>
              </w:rPr>
              <w:t>3</w:t>
            </w:r>
          </w:p>
        </w:tc>
        <w:tc>
          <w:tcPr>
            <w:tcW w:w="2520" w:type="dxa"/>
          </w:tcPr>
          <w:p w14:paraId="56742339" w14:textId="77777777" w:rsidR="00471BB2" w:rsidRDefault="00000000">
            <w:r>
              <w:rPr>
                <w:sz w:val="20"/>
              </w:rPr>
              <w:t>Copilot for Legal Research</w:t>
            </w:r>
          </w:p>
        </w:tc>
        <w:tc>
          <w:tcPr>
            <w:tcW w:w="990" w:type="dxa"/>
          </w:tcPr>
          <w:p w14:paraId="407815DA" w14:textId="77777777" w:rsidR="00471BB2" w:rsidRDefault="00000000">
            <w:r>
              <w:rPr>
                <w:sz w:val="20"/>
              </w:rPr>
              <w:t>90 min</w:t>
            </w:r>
          </w:p>
        </w:tc>
        <w:tc>
          <w:tcPr>
            <w:tcW w:w="1350" w:type="dxa"/>
          </w:tcPr>
          <w:p w14:paraId="59EB255C" w14:textId="77777777" w:rsidR="00471BB2" w:rsidRDefault="00000000">
            <w:r>
              <w:rPr>
                <w:sz w:val="20"/>
              </w:rPr>
              <w:t>Attorneys</w:t>
            </w:r>
          </w:p>
        </w:tc>
        <w:tc>
          <w:tcPr>
            <w:tcW w:w="3402" w:type="dxa"/>
          </w:tcPr>
          <w:p w14:paraId="2D051A1B" w14:textId="77777777" w:rsidR="00471BB2" w:rsidRDefault="00000000">
            <w:r>
              <w:rPr>
                <w:sz w:val="20"/>
              </w:rPr>
              <w:t>Research workflows, verification, and citation discipline</w:t>
            </w:r>
          </w:p>
        </w:tc>
      </w:tr>
      <w:tr w:rsidR="00471BB2" w14:paraId="5E7AD44F" w14:textId="77777777" w:rsidTr="00523339">
        <w:tc>
          <w:tcPr>
            <w:tcW w:w="378" w:type="dxa"/>
          </w:tcPr>
          <w:p w14:paraId="75382FF3" w14:textId="77777777" w:rsidR="00471BB2" w:rsidRDefault="00000000">
            <w:r>
              <w:rPr>
                <w:sz w:val="20"/>
              </w:rPr>
              <w:t>4</w:t>
            </w:r>
          </w:p>
        </w:tc>
        <w:tc>
          <w:tcPr>
            <w:tcW w:w="2520" w:type="dxa"/>
          </w:tcPr>
          <w:p w14:paraId="079468BA" w14:textId="77777777" w:rsidR="00471BB2" w:rsidRDefault="00000000">
            <w:r>
              <w:rPr>
                <w:sz w:val="20"/>
              </w:rPr>
              <w:t>SharePoint with Copilot</w:t>
            </w:r>
          </w:p>
        </w:tc>
        <w:tc>
          <w:tcPr>
            <w:tcW w:w="990" w:type="dxa"/>
          </w:tcPr>
          <w:p w14:paraId="63826D54" w14:textId="77777777" w:rsidR="00471BB2" w:rsidRDefault="00000000">
            <w:r>
              <w:rPr>
                <w:sz w:val="20"/>
              </w:rPr>
              <w:t>60 min</w:t>
            </w:r>
          </w:p>
        </w:tc>
        <w:tc>
          <w:tcPr>
            <w:tcW w:w="1350" w:type="dxa"/>
          </w:tcPr>
          <w:p w14:paraId="1DA90D7A" w14:textId="77777777" w:rsidR="00471BB2" w:rsidRDefault="00000000">
            <w:r>
              <w:rPr>
                <w:sz w:val="20"/>
              </w:rPr>
              <w:t>Attorneys</w:t>
            </w:r>
          </w:p>
        </w:tc>
        <w:tc>
          <w:tcPr>
            <w:tcW w:w="3402" w:type="dxa"/>
          </w:tcPr>
          <w:p w14:paraId="7976D29D" w14:textId="77777777" w:rsidR="00471BB2" w:rsidRDefault="00000000">
            <w:r>
              <w:rPr>
                <w:sz w:val="20"/>
              </w:rPr>
              <w:t>Document summarization and cross-document analysis</w:t>
            </w:r>
          </w:p>
        </w:tc>
      </w:tr>
      <w:tr w:rsidR="00471BB2" w14:paraId="36D6CD89" w14:textId="77777777" w:rsidTr="00523339">
        <w:tc>
          <w:tcPr>
            <w:tcW w:w="378" w:type="dxa"/>
          </w:tcPr>
          <w:p w14:paraId="292FBD88" w14:textId="77777777" w:rsidR="00471BB2" w:rsidRDefault="00000000">
            <w:r>
              <w:rPr>
                <w:sz w:val="20"/>
              </w:rPr>
              <w:t>5</w:t>
            </w:r>
          </w:p>
        </w:tc>
        <w:tc>
          <w:tcPr>
            <w:tcW w:w="2520" w:type="dxa"/>
          </w:tcPr>
          <w:p w14:paraId="2786D44A" w14:textId="77777777" w:rsidR="00471BB2" w:rsidRDefault="00000000">
            <w:r>
              <w:rPr>
                <w:sz w:val="20"/>
              </w:rPr>
              <w:t>Hands-On Lab: Client Site &amp; Copilot</w:t>
            </w:r>
          </w:p>
        </w:tc>
        <w:tc>
          <w:tcPr>
            <w:tcW w:w="990" w:type="dxa"/>
          </w:tcPr>
          <w:p w14:paraId="7A8AD21A" w14:textId="77777777" w:rsidR="00471BB2" w:rsidRDefault="00000000">
            <w:r>
              <w:rPr>
                <w:sz w:val="20"/>
              </w:rPr>
              <w:t>90 min</w:t>
            </w:r>
          </w:p>
        </w:tc>
        <w:tc>
          <w:tcPr>
            <w:tcW w:w="1350" w:type="dxa"/>
          </w:tcPr>
          <w:p w14:paraId="3AAB2AA1" w14:textId="77777777" w:rsidR="00471BB2" w:rsidRDefault="00000000">
            <w:r>
              <w:rPr>
                <w:sz w:val="20"/>
              </w:rPr>
              <w:t>Attorneys</w:t>
            </w:r>
          </w:p>
        </w:tc>
        <w:tc>
          <w:tcPr>
            <w:tcW w:w="3402" w:type="dxa"/>
          </w:tcPr>
          <w:p w14:paraId="538F2DA4" w14:textId="77777777" w:rsidR="00471BB2" w:rsidRDefault="00000000">
            <w:r>
              <w:rPr>
                <w:sz w:val="20"/>
              </w:rPr>
              <w:t>Practical application in a sandboxed environment</w:t>
            </w:r>
          </w:p>
        </w:tc>
      </w:tr>
      <w:tr w:rsidR="00471BB2" w14:paraId="11C2FF8A" w14:textId="77777777" w:rsidTr="00523339">
        <w:tc>
          <w:tcPr>
            <w:tcW w:w="378" w:type="dxa"/>
          </w:tcPr>
          <w:p w14:paraId="6997DC41" w14:textId="77777777" w:rsidR="00471BB2" w:rsidRDefault="00000000">
            <w:r>
              <w:rPr>
                <w:sz w:val="20"/>
              </w:rPr>
              <w:t>6</w:t>
            </w:r>
          </w:p>
        </w:tc>
        <w:tc>
          <w:tcPr>
            <w:tcW w:w="2520" w:type="dxa"/>
          </w:tcPr>
          <w:p w14:paraId="01E9A181" w14:textId="77777777" w:rsidR="00471BB2" w:rsidRDefault="00000000">
            <w:r>
              <w:rPr>
                <w:sz w:val="20"/>
              </w:rPr>
              <w:t>Copilot for Legal Operations</w:t>
            </w:r>
          </w:p>
        </w:tc>
        <w:tc>
          <w:tcPr>
            <w:tcW w:w="990" w:type="dxa"/>
          </w:tcPr>
          <w:p w14:paraId="7AE576F3" w14:textId="77777777" w:rsidR="00471BB2" w:rsidRDefault="00000000">
            <w:r>
              <w:rPr>
                <w:sz w:val="20"/>
              </w:rPr>
              <w:t>60 min</w:t>
            </w:r>
          </w:p>
        </w:tc>
        <w:tc>
          <w:tcPr>
            <w:tcW w:w="1350" w:type="dxa"/>
          </w:tcPr>
          <w:p w14:paraId="5011451C" w14:textId="77777777" w:rsidR="00471BB2" w:rsidRDefault="00000000">
            <w:r>
              <w:rPr>
                <w:sz w:val="20"/>
              </w:rPr>
              <w:t>Admin Staff</w:t>
            </w:r>
          </w:p>
        </w:tc>
        <w:tc>
          <w:tcPr>
            <w:tcW w:w="3402" w:type="dxa"/>
          </w:tcPr>
          <w:p w14:paraId="41952541" w14:textId="77777777" w:rsidR="00471BB2" w:rsidRDefault="00000000">
            <w:r>
              <w:rPr>
                <w:sz w:val="20"/>
              </w:rPr>
              <w:t>Streamlining intake, reporting, and communications</w:t>
            </w:r>
          </w:p>
        </w:tc>
      </w:tr>
    </w:tbl>
    <w:p w14:paraId="59A79524" w14:textId="77777777" w:rsidR="00471BB2" w:rsidRDefault="00471BB2"/>
    <w:p w14:paraId="0D116EAE" w14:textId="77777777" w:rsidR="00471BB2" w:rsidRDefault="00000000">
      <w:pPr>
        <w:pStyle w:val="Heading2"/>
      </w:pPr>
      <w:bookmarkStart w:id="15" w:name="_Toc220497635"/>
      <w:r>
        <w:t>4.3 Delivery Format</w:t>
      </w:r>
      <w:bookmarkEnd w:id="15"/>
    </w:p>
    <w:p w14:paraId="70CFD290" w14:textId="77777777" w:rsidR="00471BB2" w:rsidRDefault="00000000">
      <w:r>
        <w:t>[Specify the preferred delivery format and rationale.]</w:t>
      </w:r>
    </w:p>
    <w:tbl>
      <w:tblPr>
        <w:tblStyle w:val="TableGrid"/>
        <w:tblW w:w="0" w:type="auto"/>
        <w:tblLook w:val="04A0" w:firstRow="1" w:lastRow="0" w:firstColumn="1" w:lastColumn="0" w:noHBand="0" w:noVBand="1"/>
      </w:tblPr>
      <w:tblGrid>
        <w:gridCol w:w="1008"/>
        <w:gridCol w:w="3960"/>
        <w:gridCol w:w="3672"/>
      </w:tblGrid>
      <w:tr w:rsidR="00471BB2" w14:paraId="28DD85C9" w14:textId="77777777" w:rsidTr="00523339">
        <w:tc>
          <w:tcPr>
            <w:tcW w:w="1008" w:type="dxa"/>
            <w:shd w:val="clear" w:color="auto" w:fill="002657"/>
          </w:tcPr>
          <w:p w14:paraId="6FCDD7D8" w14:textId="77777777" w:rsidR="00471BB2" w:rsidRDefault="00000000">
            <w:r>
              <w:rPr>
                <w:b/>
                <w:color w:val="FFFFFF"/>
              </w:rPr>
              <w:t>Option</w:t>
            </w:r>
          </w:p>
        </w:tc>
        <w:tc>
          <w:tcPr>
            <w:tcW w:w="3960" w:type="dxa"/>
            <w:shd w:val="clear" w:color="auto" w:fill="002657"/>
          </w:tcPr>
          <w:p w14:paraId="46DE6B49" w14:textId="77777777" w:rsidR="00471BB2" w:rsidRDefault="00000000">
            <w:r>
              <w:rPr>
                <w:b/>
                <w:color w:val="FFFFFF"/>
              </w:rPr>
              <w:t>Virtual (MS Teams)</w:t>
            </w:r>
          </w:p>
        </w:tc>
        <w:tc>
          <w:tcPr>
            <w:tcW w:w="3672" w:type="dxa"/>
            <w:shd w:val="clear" w:color="auto" w:fill="002657"/>
          </w:tcPr>
          <w:p w14:paraId="5DC6A60F" w14:textId="77777777" w:rsidR="00471BB2" w:rsidRDefault="00000000">
            <w:r>
              <w:rPr>
                <w:b/>
                <w:color w:val="FFFFFF"/>
              </w:rPr>
              <w:t>In-Person</w:t>
            </w:r>
          </w:p>
        </w:tc>
      </w:tr>
      <w:tr w:rsidR="00471BB2" w14:paraId="199ACF4C" w14:textId="77777777" w:rsidTr="00523339">
        <w:tc>
          <w:tcPr>
            <w:tcW w:w="1008" w:type="dxa"/>
          </w:tcPr>
          <w:p w14:paraId="55623EEB" w14:textId="77777777" w:rsidR="00471BB2" w:rsidRDefault="00000000">
            <w:r>
              <w:t>Pros</w:t>
            </w:r>
          </w:p>
        </w:tc>
        <w:tc>
          <w:tcPr>
            <w:tcW w:w="3960" w:type="dxa"/>
          </w:tcPr>
          <w:p w14:paraId="3514A17A" w14:textId="77777777" w:rsidR="00471BB2" w:rsidRDefault="00000000">
            <w:r>
              <w:t>Minimal disruption, accessible from anywhere, recorded for future reference</w:t>
            </w:r>
          </w:p>
        </w:tc>
        <w:tc>
          <w:tcPr>
            <w:tcW w:w="3672" w:type="dxa"/>
          </w:tcPr>
          <w:p w14:paraId="73839292" w14:textId="77777777" w:rsidR="00471BB2" w:rsidRDefault="00000000">
            <w:r>
              <w:t>Deeper engagement, hands-on support, builds team cohesion</w:t>
            </w:r>
          </w:p>
        </w:tc>
      </w:tr>
      <w:tr w:rsidR="00471BB2" w14:paraId="11732217" w14:textId="77777777" w:rsidTr="00523339">
        <w:tc>
          <w:tcPr>
            <w:tcW w:w="1008" w:type="dxa"/>
          </w:tcPr>
          <w:p w14:paraId="630F4B95" w14:textId="77777777" w:rsidR="00471BB2" w:rsidRDefault="00000000">
            <w:r>
              <w:t>Cons</w:t>
            </w:r>
          </w:p>
        </w:tc>
        <w:tc>
          <w:tcPr>
            <w:tcW w:w="3960" w:type="dxa"/>
          </w:tcPr>
          <w:p w14:paraId="5CD37D13" w14:textId="77777777" w:rsidR="00471BB2" w:rsidRDefault="00000000">
            <w:r>
              <w:t>Less personal interaction</w:t>
            </w:r>
          </w:p>
        </w:tc>
        <w:tc>
          <w:tcPr>
            <w:tcW w:w="3672" w:type="dxa"/>
          </w:tcPr>
          <w:p w14:paraId="38723BF6" w14:textId="77777777" w:rsidR="00471BB2" w:rsidRDefault="00000000">
            <w:r>
              <w:t>Requires scheduling, travel costs for trainer</w:t>
            </w:r>
          </w:p>
        </w:tc>
      </w:tr>
    </w:tbl>
    <w:p w14:paraId="65DCED80" w14:textId="69692905" w:rsidR="00471BB2" w:rsidRDefault="00000000" w:rsidP="00523339">
      <w:pPr>
        <w:pStyle w:val="Heading1"/>
      </w:pPr>
      <w:r>
        <w:br w:type="page"/>
      </w:r>
      <w:bookmarkStart w:id="16" w:name="_Toc220497636"/>
      <w:r>
        <w:lastRenderedPageBreak/>
        <w:t>5. Financial Analysis</w:t>
      </w:r>
      <w:bookmarkEnd w:id="16"/>
    </w:p>
    <w:p w14:paraId="6790277B" w14:textId="77777777" w:rsidR="00471BB2" w:rsidRDefault="00000000">
      <w:pPr>
        <w:pStyle w:val="Heading2"/>
      </w:pPr>
      <w:bookmarkStart w:id="17" w:name="_Toc220497637"/>
      <w:r>
        <w:t>5.1 Investment Required</w:t>
      </w:r>
      <w:bookmarkEnd w:id="17"/>
    </w:p>
    <w:p w14:paraId="20478DAD" w14:textId="77777777" w:rsidR="00471BB2" w:rsidRDefault="00000000">
      <w:r>
        <w:t>[Detail the total cost of the training initiative. Customize based on your firm's size and chosen delivery format.]</w:t>
      </w:r>
    </w:p>
    <w:tbl>
      <w:tblPr>
        <w:tblStyle w:val="TableGrid"/>
        <w:tblW w:w="0" w:type="auto"/>
        <w:tblLook w:val="04A0" w:firstRow="1" w:lastRow="0" w:firstColumn="1" w:lastColumn="0" w:noHBand="0" w:noVBand="1"/>
      </w:tblPr>
      <w:tblGrid>
        <w:gridCol w:w="4320"/>
        <w:gridCol w:w="4320"/>
      </w:tblGrid>
      <w:tr w:rsidR="00471BB2" w14:paraId="484E8422" w14:textId="77777777">
        <w:tc>
          <w:tcPr>
            <w:tcW w:w="4320" w:type="dxa"/>
            <w:shd w:val="clear" w:color="auto" w:fill="002657"/>
          </w:tcPr>
          <w:p w14:paraId="7412E037" w14:textId="77777777" w:rsidR="00471BB2" w:rsidRDefault="00000000">
            <w:r>
              <w:rPr>
                <w:b/>
                <w:color w:val="FFFFFF"/>
              </w:rPr>
              <w:t>Cost Component</w:t>
            </w:r>
          </w:p>
        </w:tc>
        <w:tc>
          <w:tcPr>
            <w:tcW w:w="4320" w:type="dxa"/>
            <w:shd w:val="clear" w:color="auto" w:fill="002657"/>
          </w:tcPr>
          <w:p w14:paraId="13308AEE" w14:textId="77777777" w:rsidR="00471BB2" w:rsidRDefault="00000000">
            <w:r>
              <w:rPr>
                <w:b/>
                <w:color w:val="FFFFFF"/>
              </w:rPr>
              <w:t>Amount</w:t>
            </w:r>
          </w:p>
        </w:tc>
      </w:tr>
      <w:tr w:rsidR="00471BB2" w14:paraId="7F2AC6A4" w14:textId="77777777">
        <w:tc>
          <w:tcPr>
            <w:tcW w:w="4320" w:type="dxa"/>
          </w:tcPr>
          <w:p w14:paraId="072FE49F" w14:textId="77777777" w:rsidR="00471BB2" w:rsidRDefault="00000000">
            <w:r>
              <w:t>Training Package (per attendee)</w:t>
            </w:r>
          </w:p>
        </w:tc>
        <w:tc>
          <w:tcPr>
            <w:tcW w:w="4320" w:type="dxa"/>
          </w:tcPr>
          <w:p w14:paraId="53625A30" w14:textId="57B4CB09" w:rsidR="00471BB2" w:rsidRDefault="00000000">
            <w:r>
              <w:t>$</w:t>
            </w:r>
          </w:p>
        </w:tc>
      </w:tr>
      <w:tr w:rsidR="00471BB2" w14:paraId="27AD6F35" w14:textId="77777777">
        <w:tc>
          <w:tcPr>
            <w:tcW w:w="4320" w:type="dxa"/>
          </w:tcPr>
          <w:p w14:paraId="27136E4D" w14:textId="77777777" w:rsidR="00471BB2" w:rsidRDefault="00000000">
            <w:r>
              <w:t>Number of Attendees</w:t>
            </w:r>
          </w:p>
        </w:tc>
        <w:tc>
          <w:tcPr>
            <w:tcW w:w="4320" w:type="dxa"/>
          </w:tcPr>
          <w:p w14:paraId="2F7B4907" w14:textId="77777777" w:rsidR="00471BB2" w:rsidRDefault="00000000">
            <w:r>
              <w:t>[X]</w:t>
            </w:r>
          </w:p>
        </w:tc>
      </w:tr>
      <w:tr w:rsidR="00471BB2" w14:paraId="5A6EDEDB" w14:textId="77777777">
        <w:tc>
          <w:tcPr>
            <w:tcW w:w="4320" w:type="dxa"/>
          </w:tcPr>
          <w:p w14:paraId="438FF9AE" w14:textId="77777777" w:rsidR="00471BB2" w:rsidRDefault="00000000">
            <w:r>
              <w:t>Subtotal (Training)</w:t>
            </w:r>
          </w:p>
        </w:tc>
        <w:tc>
          <w:tcPr>
            <w:tcW w:w="4320" w:type="dxa"/>
          </w:tcPr>
          <w:p w14:paraId="056A4F3F" w14:textId="77777777" w:rsidR="00471BB2" w:rsidRDefault="00000000">
            <w:r>
              <w:t>$[CALCULATE]</w:t>
            </w:r>
          </w:p>
        </w:tc>
      </w:tr>
      <w:tr w:rsidR="00471BB2" w14:paraId="5A0E6CB1" w14:textId="77777777">
        <w:tc>
          <w:tcPr>
            <w:tcW w:w="4320" w:type="dxa"/>
          </w:tcPr>
          <w:p w14:paraId="6A684F86" w14:textId="77777777" w:rsidR="00471BB2" w:rsidRDefault="00000000">
            <w:r>
              <w:t>In-Person Travel/Expenses (if applicable)</w:t>
            </w:r>
          </w:p>
        </w:tc>
        <w:tc>
          <w:tcPr>
            <w:tcW w:w="4320" w:type="dxa"/>
          </w:tcPr>
          <w:p w14:paraId="3EBFAAF6" w14:textId="77777777" w:rsidR="00471BB2" w:rsidRDefault="00000000">
            <w:r>
              <w:t>$[AMOUNT]</w:t>
            </w:r>
          </w:p>
        </w:tc>
      </w:tr>
      <w:tr w:rsidR="00471BB2" w14:paraId="230DAFED" w14:textId="77777777">
        <w:tc>
          <w:tcPr>
            <w:tcW w:w="4320" w:type="dxa"/>
            <w:shd w:val="clear" w:color="auto" w:fill="FA4616"/>
          </w:tcPr>
          <w:p w14:paraId="766CAD85" w14:textId="77777777" w:rsidR="00471BB2" w:rsidRDefault="00000000">
            <w:r>
              <w:rPr>
                <w:b/>
                <w:color w:val="FFFFFF"/>
              </w:rPr>
              <w:t>TOTAL INVESTMENT</w:t>
            </w:r>
          </w:p>
        </w:tc>
        <w:tc>
          <w:tcPr>
            <w:tcW w:w="4320" w:type="dxa"/>
            <w:shd w:val="clear" w:color="auto" w:fill="FA4616"/>
          </w:tcPr>
          <w:p w14:paraId="4249C4BF" w14:textId="77777777" w:rsidR="00471BB2" w:rsidRDefault="00000000">
            <w:r>
              <w:rPr>
                <w:b/>
                <w:color w:val="FFFFFF"/>
              </w:rPr>
              <w:t>$[TOTAL]</w:t>
            </w:r>
          </w:p>
        </w:tc>
      </w:tr>
    </w:tbl>
    <w:p w14:paraId="5F22D716" w14:textId="77777777" w:rsidR="00471BB2" w:rsidRDefault="00471BB2"/>
    <w:p w14:paraId="56A2457A" w14:textId="77777777" w:rsidR="00471BB2" w:rsidRDefault="00000000">
      <w:pPr>
        <w:pStyle w:val="Heading2"/>
      </w:pPr>
      <w:bookmarkStart w:id="18" w:name="_Toc220497638"/>
      <w:r>
        <w:t>5.2 Return on Investment (ROI) Projection</w:t>
      </w:r>
      <w:bookmarkEnd w:id="18"/>
    </w:p>
    <w:p w14:paraId="2A503509" w14:textId="77777777" w:rsidR="00471BB2" w:rsidRDefault="00000000">
      <w:r>
        <w:t>The following model projects the potential return on investment based on conservative estimates of time savings.</w:t>
      </w:r>
    </w:p>
    <w:tbl>
      <w:tblPr>
        <w:tblStyle w:val="TableGrid"/>
        <w:tblW w:w="0" w:type="auto"/>
        <w:tblLook w:val="04A0" w:firstRow="1" w:lastRow="0" w:firstColumn="1" w:lastColumn="0" w:noHBand="0" w:noVBand="1"/>
      </w:tblPr>
      <w:tblGrid>
        <w:gridCol w:w="2880"/>
        <w:gridCol w:w="2880"/>
        <w:gridCol w:w="2880"/>
      </w:tblGrid>
      <w:tr w:rsidR="00471BB2" w14:paraId="67B89A65" w14:textId="77777777">
        <w:tc>
          <w:tcPr>
            <w:tcW w:w="2880" w:type="dxa"/>
            <w:shd w:val="clear" w:color="auto" w:fill="002657"/>
          </w:tcPr>
          <w:p w14:paraId="620F5A55" w14:textId="77777777" w:rsidR="00471BB2" w:rsidRDefault="00000000">
            <w:r>
              <w:rPr>
                <w:b/>
                <w:color w:val="FFFFFF"/>
              </w:rPr>
              <w:t>Metric</w:t>
            </w:r>
          </w:p>
        </w:tc>
        <w:tc>
          <w:tcPr>
            <w:tcW w:w="2880" w:type="dxa"/>
            <w:shd w:val="clear" w:color="auto" w:fill="002657"/>
          </w:tcPr>
          <w:p w14:paraId="02095456" w14:textId="77777777" w:rsidR="00471BB2" w:rsidRDefault="00000000">
            <w:r>
              <w:rPr>
                <w:b/>
                <w:color w:val="FFFFFF"/>
              </w:rPr>
              <w:t>Assumption</w:t>
            </w:r>
          </w:p>
        </w:tc>
        <w:tc>
          <w:tcPr>
            <w:tcW w:w="2880" w:type="dxa"/>
            <w:shd w:val="clear" w:color="auto" w:fill="002657"/>
          </w:tcPr>
          <w:p w14:paraId="3AF51879" w14:textId="77777777" w:rsidR="00471BB2" w:rsidRDefault="00000000">
            <w:r>
              <w:rPr>
                <w:b/>
                <w:color w:val="FFFFFF"/>
              </w:rPr>
              <w:t>Value</w:t>
            </w:r>
          </w:p>
        </w:tc>
      </w:tr>
      <w:tr w:rsidR="00471BB2" w14:paraId="4B7D2867" w14:textId="77777777">
        <w:tc>
          <w:tcPr>
            <w:tcW w:w="2880" w:type="dxa"/>
          </w:tcPr>
          <w:p w14:paraId="30080DA1" w14:textId="77777777" w:rsidR="00471BB2" w:rsidRDefault="00000000">
            <w:r>
              <w:t>Average hours saved per attorney per week</w:t>
            </w:r>
          </w:p>
        </w:tc>
        <w:tc>
          <w:tcPr>
            <w:tcW w:w="2880" w:type="dxa"/>
          </w:tcPr>
          <w:p w14:paraId="3FFF9368" w14:textId="77777777" w:rsidR="00471BB2" w:rsidRDefault="00000000">
            <w:r>
              <w:t>2 hours</w:t>
            </w:r>
          </w:p>
        </w:tc>
        <w:tc>
          <w:tcPr>
            <w:tcW w:w="2880" w:type="dxa"/>
          </w:tcPr>
          <w:p w14:paraId="4AC6E648" w14:textId="77777777" w:rsidR="00471BB2" w:rsidRDefault="00000000">
            <w:r>
              <w:t>—</w:t>
            </w:r>
          </w:p>
        </w:tc>
      </w:tr>
      <w:tr w:rsidR="00471BB2" w14:paraId="779C09A6" w14:textId="77777777">
        <w:tc>
          <w:tcPr>
            <w:tcW w:w="2880" w:type="dxa"/>
          </w:tcPr>
          <w:p w14:paraId="1B83E5DD" w14:textId="77777777" w:rsidR="00471BB2" w:rsidRDefault="00000000">
            <w:r>
              <w:t>Average billing rate</w:t>
            </w:r>
          </w:p>
        </w:tc>
        <w:tc>
          <w:tcPr>
            <w:tcW w:w="2880" w:type="dxa"/>
          </w:tcPr>
          <w:p w14:paraId="2E161F16" w14:textId="77777777" w:rsidR="00471BB2" w:rsidRDefault="00000000">
            <w:r>
              <w:t>$[RATE]</w:t>
            </w:r>
          </w:p>
        </w:tc>
        <w:tc>
          <w:tcPr>
            <w:tcW w:w="2880" w:type="dxa"/>
          </w:tcPr>
          <w:p w14:paraId="21B353A1" w14:textId="77777777" w:rsidR="00471BB2" w:rsidRDefault="00000000">
            <w:r>
              <w:t>—</w:t>
            </w:r>
          </w:p>
        </w:tc>
      </w:tr>
      <w:tr w:rsidR="00471BB2" w14:paraId="7AB74B74" w14:textId="77777777">
        <w:tc>
          <w:tcPr>
            <w:tcW w:w="2880" w:type="dxa"/>
          </w:tcPr>
          <w:p w14:paraId="382B0E0E" w14:textId="77777777" w:rsidR="00471BB2" w:rsidRDefault="00000000">
            <w:r>
              <w:t>Weekly value per attorney</w:t>
            </w:r>
          </w:p>
        </w:tc>
        <w:tc>
          <w:tcPr>
            <w:tcW w:w="2880" w:type="dxa"/>
          </w:tcPr>
          <w:p w14:paraId="66C70686" w14:textId="77777777" w:rsidR="00471BB2" w:rsidRDefault="00000000">
            <w:r>
              <w:t>2 × $[RATE]</w:t>
            </w:r>
          </w:p>
        </w:tc>
        <w:tc>
          <w:tcPr>
            <w:tcW w:w="2880" w:type="dxa"/>
          </w:tcPr>
          <w:p w14:paraId="7C5241E8" w14:textId="77777777" w:rsidR="00471BB2" w:rsidRDefault="00000000">
            <w:r>
              <w:t>$[CALCULATE]</w:t>
            </w:r>
          </w:p>
        </w:tc>
      </w:tr>
      <w:tr w:rsidR="00471BB2" w14:paraId="7A9F2C8A" w14:textId="77777777">
        <w:tc>
          <w:tcPr>
            <w:tcW w:w="2880" w:type="dxa"/>
          </w:tcPr>
          <w:p w14:paraId="64D689D0" w14:textId="77777777" w:rsidR="00471BB2" w:rsidRDefault="00000000">
            <w:r>
              <w:t>Annual value per attorney (50 weeks)</w:t>
            </w:r>
          </w:p>
        </w:tc>
        <w:tc>
          <w:tcPr>
            <w:tcW w:w="2880" w:type="dxa"/>
          </w:tcPr>
          <w:p w14:paraId="1571E754" w14:textId="77777777" w:rsidR="00471BB2" w:rsidRDefault="00000000">
            <w:r>
              <w:t>Weekly × 50</w:t>
            </w:r>
          </w:p>
        </w:tc>
        <w:tc>
          <w:tcPr>
            <w:tcW w:w="2880" w:type="dxa"/>
          </w:tcPr>
          <w:p w14:paraId="4DC4312B" w14:textId="77777777" w:rsidR="00471BB2" w:rsidRDefault="00000000">
            <w:r>
              <w:t>$[CALCULATE]</w:t>
            </w:r>
          </w:p>
        </w:tc>
      </w:tr>
      <w:tr w:rsidR="00471BB2" w14:paraId="65BD0BB4" w14:textId="77777777">
        <w:tc>
          <w:tcPr>
            <w:tcW w:w="2880" w:type="dxa"/>
          </w:tcPr>
          <w:p w14:paraId="477C95E1" w14:textId="77777777" w:rsidR="00471BB2" w:rsidRDefault="00000000">
            <w:r>
              <w:rPr>
                <w:b/>
              </w:rPr>
              <w:t>TOTAL ANNUAL VALUE ([X] attorneys)</w:t>
            </w:r>
          </w:p>
        </w:tc>
        <w:tc>
          <w:tcPr>
            <w:tcW w:w="2880" w:type="dxa"/>
          </w:tcPr>
          <w:p w14:paraId="118EBA5F" w14:textId="77777777" w:rsidR="00471BB2" w:rsidRDefault="00000000">
            <w:r>
              <w:rPr>
                <w:b/>
              </w:rPr>
              <w:t>Annual × [X]</w:t>
            </w:r>
          </w:p>
        </w:tc>
        <w:tc>
          <w:tcPr>
            <w:tcW w:w="2880" w:type="dxa"/>
          </w:tcPr>
          <w:p w14:paraId="2B909BFD" w14:textId="77777777" w:rsidR="00471BB2" w:rsidRDefault="00000000">
            <w:r>
              <w:rPr>
                <w:b/>
              </w:rPr>
              <w:t>$[TOTAL]</w:t>
            </w:r>
          </w:p>
        </w:tc>
      </w:tr>
    </w:tbl>
    <w:p w14:paraId="2076ED95" w14:textId="77777777" w:rsidR="00471BB2" w:rsidRDefault="00471BB2"/>
    <w:p w14:paraId="0D8523E8" w14:textId="77777777" w:rsidR="00471BB2" w:rsidRDefault="00000000">
      <w:pPr>
        <w:pStyle w:val="Heading2"/>
      </w:pPr>
      <w:bookmarkStart w:id="19" w:name="_Toc220497639"/>
      <w:r>
        <w:t>5.3 Payback Period</w:t>
      </w:r>
      <w:bookmarkEnd w:id="19"/>
    </w:p>
    <w:p w14:paraId="47BF264A" w14:textId="77777777" w:rsidR="00471BB2" w:rsidRDefault="00000000">
      <w:r>
        <w:t>[Calculate the payback period. Example: With a total investment of $X and projected annual value of $Y, the payback period is approximately Z weeks/months.]</w:t>
      </w:r>
    </w:p>
    <w:p w14:paraId="0B2CC8C4" w14:textId="77777777" w:rsidR="00471BB2" w:rsidRDefault="00000000">
      <w:r>
        <w:br w:type="page"/>
      </w:r>
    </w:p>
    <w:p w14:paraId="501EBF8C" w14:textId="77777777" w:rsidR="00471BB2" w:rsidRDefault="00000000">
      <w:pPr>
        <w:pStyle w:val="Heading1"/>
      </w:pPr>
      <w:bookmarkStart w:id="20" w:name="_Toc220497640"/>
      <w:r>
        <w:lastRenderedPageBreak/>
        <w:t>6. Risk Assessment</w:t>
      </w:r>
      <w:bookmarkEnd w:id="20"/>
    </w:p>
    <w:p w14:paraId="46A74E7A" w14:textId="77777777" w:rsidR="00471BB2" w:rsidRDefault="00000000">
      <w:pPr>
        <w:pStyle w:val="Heading2"/>
      </w:pPr>
      <w:bookmarkStart w:id="21" w:name="_Toc220497641"/>
      <w:r>
        <w:t>6.1 Risks of Inaction</w:t>
      </w:r>
      <w:bookmarkEnd w:id="21"/>
    </w:p>
    <w:p w14:paraId="1B7A7863" w14:textId="77777777" w:rsidR="00471BB2" w:rsidRDefault="00000000">
      <w:r>
        <w:t>Failing to implement a structured AI training program exposes the firm to the following risks:</w:t>
      </w:r>
    </w:p>
    <w:tbl>
      <w:tblPr>
        <w:tblStyle w:val="TableGrid"/>
        <w:tblW w:w="0" w:type="auto"/>
        <w:tblLook w:val="04A0" w:firstRow="1" w:lastRow="0" w:firstColumn="1" w:lastColumn="0" w:noHBand="0" w:noVBand="1"/>
      </w:tblPr>
      <w:tblGrid>
        <w:gridCol w:w="2880"/>
        <w:gridCol w:w="1278"/>
        <w:gridCol w:w="4482"/>
      </w:tblGrid>
      <w:tr w:rsidR="00471BB2" w14:paraId="5B2B6D47" w14:textId="77777777" w:rsidTr="00523339">
        <w:tc>
          <w:tcPr>
            <w:tcW w:w="2880" w:type="dxa"/>
            <w:shd w:val="clear" w:color="auto" w:fill="002657"/>
          </w:tcPr>
          <w:p w14:paraId="44692E2E" w14:textId="77777777" w:rsidR="00471BB2" w:rsidRDefault="00000000">
            <w:r>
              <w:rPr>
                <w:b/>
                <w:color w:val="FFFFFF"/>
              </w:rPr>
              <w:t>Risk</w:t>
            </w:r>
          </w:p>
        </w:tc>
        <w:tc>
          <w:tcPr>
            <w:tcW w:w="1278" w:type="dxa"/>
            <w:shd w:val="clear" w:color="auto" w:fill="002657"/>
          </w:tcPr>
          <w:p w14:paraId="121D67BE" w14:textId="77777777" w:rsidR="00471BB2" w:rsidRDefault="00000000">
            <w:r>
              <w:rPr>
                <w:b/>
                <w:color w:val="FFFFFF"/>
              </w:rPr>
              <w:t>Likelihood</w:t>
            </w:r>
          </w:p>
        </w:tc>
        <w:tc>
          <w:tcPr>
            <w:tcW w:w="4482" w:type="dxa"/>
            <w:shd w:val="clear" w:color="auto" w:fill="002657"/>
          </w:tcPr>
          <w:p w14:paraId="0D218D03" w14:textId="77777777" w:rsidR="00471BB2" w:rsidRDefault="00000000">
            <w:r>
              <w:rPr>
                <w:b/>
                <w:color w:val="FFFFFF"/>
              </w:rPr>
              <w:t>Impact</w:t>
            </w:r>
          </w:p>
        </w:tc>
      </w:tr>
      <w:tr w:rsidR="00471BB2" w14:paraId="11CA9F9B" w14:textId="77777777" w:rsidTr="00523339">
        <w:tc>
          <w:tcPr>
            <w:tcW w:w="2880" w:type="dxa"/>
          </w:tcPr>
          <w:p w14:paraId="2C0C17AF" w14:textId="77777777" w:rsidR="00471BB2" w:rsidRDefault="00000000">
            <w:r>
              <w:t>Malpractice Liability</w:t>
            </w:r>
          </w:p>
        </w:tc>
        <w:tc>
          <w:tcPr>
            <w:tcW w:w="1278" w:type="dxa"/>
          </w:tcPr>
          <w:p w14:paraId="66F554B6" w14:textId="77777777" w:rsidR="00471BB2" w:rsidRDefault="00000000">
            <w:r>
              <w:t>High</w:t>
            </w:r>
          </w:p>
        </w:tc>
        <w:tc>
          <w:tcPr>
            <w:tcW w:w="4482" w:type="dxa"/>
          </w:tcPr>
          <w:p w14:paraId="6CBFB689" w14:textId="77777777" w:rsidR="00471BB2" w:rsidRDefault="00000000">
            <w:r>
              <w:t>Attorneys relying on unverified AI outputs could face sanctions and claims.</w:t>
            </w:r>
          </w:p>
        </w:tc>
      </w:tr>
      <w:tr w:rsidR="00471BB2" w14:paraId="165E1C1A" w14:textId="77777777" w:rsidTr="00523339">
        <w:tc>
          <w:tcPr>
            <w:tcW w:w="2880" w:type="dxa"/>
          </w:tcPr>
          <w:p w14:paraId="2559BE46" w14:textId="77777777" w:rsidR="00471BB2" w:rsidRDefault="00000000">
            <w:r>
              <w:t>Data Breach</w:t>
            </w:r>
          </w:p>
        </w:tc>
        <w:tc>
          <w:tcPr>
            <w:tcW w:w="1278" w:type="dxa"/>
          </w:tcPr>
          <w:p w14:paraId="7EE54969" w14:textId="77777777" w:rsidR="00471BB2" w:rsidRDefault="00000000">
            <w:r>
              <w:t>Medium</w:t>
            </w:r>
          </w:p>
        </w:tc>
        <w:tc>
          <w:tcPr>
            <w:tcW w:w="4482" w:type="dxa"/>
          </w:tcPr>
          <w:p w14:paraId="3D3E3403" w14:textId="77777777" w:rsidR="00471BB2" w:rsidRDefault="00000000">
            <w:r>
              <w:t>Use of unvetted public AI tools could expose client data.</w:t>
            </w:r>
          </w:p>
        </w:tc>
      </w:tr>
      <w:tr w:rsidR="00471BB2" w14:paraId="7B00226B" w14:textId="77777777" w:rsidTr="00523339">
        <w:tc>
          <w:tcPr>
            <w:tcW w:w="2880" w:type="dxa"/>
          </w:tcPr>
          <w:p w14:paraId="3368D016" w14:textId="77777777" w:rsidR="00471BB2" w:rsidRDefault="00000000">
            <w:r>
              <w:t>Competitive Disadvantage</w:t>
            </w:r>
          </w:p>
        </w:tc>
        <w:tc>
          <w:tcPr>
            <w:tcW w:w="1278" w:type="dxa"/>
          </w:tcPr>
          <w:p w14:paraId="5703B023" w14:textId="77777777" w:rsidR="00471BB2" w:rsidRDefault="00000000">
            <w:r>
              <w:t>Medium</w:t>
            </w:r>
          </w:p>
        </w:tc>
        <w:tc>
          <w:tcPr>
            <w:tcW w:w="4482" w:type="dxa"/>
          </w:tcPr>
          <w:p w14:paraId="438907E1" w14:textId="77777777" w:rsidR="00471BB2" w:rsidRDefault="00000000">
            <w:r>
              <w:t>Falling behind competitors who are leveraging AI effectively.</w:t>
            </w:r>
          </w:p>
        </w:tc>
      </w:tr>
      <w:tr w:rsidR="00471BB2" w14:paraId="586CCE4E" w14:textId="77777777" w:rsidTr="00523339">
        <w:tc>
          <w:tcPr>
            <w:tcW w:w="2880" w:type="dxa"/>
          </w:tcPr>
          <w:p w14:paraId="4F356159" w14:textId="77777777" w:rsidR="00471BB2" w:rsidRDefault="00000000">
            <w:r>
              <w:t>Ethical Violations</w:t>
            </w:r>
          </w:p>
        </w:tc>
        <w:tc>
          <w:tcPr>
            <w:tcW w:w="1278" w:type="dxa"/>
          </w:tcPr>
          <w:p w14:paraId="4DE4848C" w14:textId="77777777" w:rsidR="00471BB2" w:rsidRDefault="00000000">
            <w:r>
              <w:t>High</w:t>
            </w:r>
          </w:p>
        </w:tc>
        <w:tc>
          <w:tcPr>
            <w:tcW w:w="4482" w:type="dxa"/>
          </w:tcPr>
          <w:p w14:paraId="52BDDA4E" w14:textId="77777777" w:rsidR="00471BB2" w:rsidRDefault="00000000">
            <w:r>
              <w:t>Failure to supervise AI use could violate professional responsibility rules.</w:t>
            </w:r>
          </w:p>
        </w:tc>
      </w:tr>
    </w:tbl>
    <w:p w14:paraId="61337CB9" w14:textId="77777777" w:rsidR="00471BB2" w:rsidRDefault="00471BB2"/>
    <w:p w14:paraId="0F449EC0" w14:textId="77777777" w:rsidR="00471BB2" w:rsidRDefault="00000000">
      <w:pPr>
        <w:pStyle w:val="Heading2"/>
      </w:pPr>
      <w:bookmarkStart w:id="22" w:name="_Toc220497642"/>
      <w:r>
        <w:t>6.2 Risks of the Proposed Initiative</w:t>
      </w:r>
      <w:bookmarkEnd w:id="22"/>
    </w:p>
    <w:p w14:paraId="568AE18C" w14:textId="77777777" w:rsidR="00471BB2" w:rsidRDefault="00000000">
      <w:r>
        <w:t>The proposed training initiative carries minimal risk, but the following should be considered:</w:t>
      </w:r>
    </w:p>
    <w:tbl>
      <w:tblPr>
        <w:tblStyle w:val="TableGrid"/>
        <w:tblW w:w="0" w:type="auto"/>
        <w:tblLook w:val="04A0" w:firstRow="1" w:lastRow="0" w:firstColumn="1" w:lastColumn="0" w:noHBand="0" w:noVBand="1"/>
      </w:tblPr>
      <w:tblGrid>
        <w:gridCol w:w="2538"/>
        <w:gridCol w:w="1620"/>
        <w:gridCol w:w="4482"/>
      </w:tblGrid>
      <w:tr w:rsidR="00471BB2" w14:paraId="693EF77C" w14:textId="77777777" w:rsidTr="00523339">
        <w:tc>
          <w:tcPr>
            <w:tcW w:w="2538" w:type="dxa"/>
            <w:shd w:val="clear" w:color="auto" w:fill="002657"/>
          </w:tcPr>
          <w:p w14:paraId="28FBA1BC" w14:textId="77777777" w:rsidR="00471BB2" w:rsidRDefault="00000000">
            <w:r>
              <w:rPr>
                <w:b/>
                <w:color w:val="FFFFFF"/>
              </w:rPr>
              <w:t>Risk</w:t>
            </w:r>
          </w:p>
        </w:tc>
        <w:tc>
          <w:tcPr>
            <w:tcW w:w="1620" w:type="dxa"/>
            <w:shd w:val="clear" w:color="auto" w:fill="002657"/>
          </w:tcPr>
          <w:p w14:paraId="58787606" w14:textId="77777777" w:rsidR="00471BB2" w:rsidRDefault="00000000">
            <w:r>
              <w:rPr>
                <w:b/>
                <w:color w:val="FFFFFF"/>
              </w:rPr>
              <w:t>Likelihood</w:t>
            </w:r>
          </w:p>
        </w:tc>
        <w:tc>
          <w:tcPr>
            <w:tcW w:w="4482" w:type="dxa"/>
            <w:shd w:val="clear" w:color="auto" w:fill="002657"/>
          </w:tcPr>
          <w:p w14:paraId="20549E05" w14:textId="77777777" w:rsidR="00471BB2" w:rsidRDefault="00000000">
            <w:r>
              <w:rPr>
                <w:b/>
                <w:color w:val="FFFFFF"/>
              </w:rPr>
              <w:t>Mitigation</w:t>
            </w:r>
          </w:p>
        </w:tc>
      </w:tr>
      <w:tr w:rsidR="00471BB2" w14:paraId="1C23EBA3" w14:textId="77777777" w:rsidTr="00523339">
        <w:tc>
          <w:tcPr>
            <w:tcW w:w="2538" w:type="dxa"/>
          </w:tcPr>
          <w:p w14:paraId="2FA94FCD" w14:textId="77777777" w:rsidR="00471BB2" w:rsidRDefault="00000000">
            <w:r>
              <w:t>Low Adoption</w:t>
            </w:r>
          </w:p>
        </w:tc>
        <w:tc>
          <w:tcPr>
            <w:tcW w:w="1620" w:type="dxa"/>
          </w:tcPr>
          <w:p w14:paraId="0D6739B4" w14:textId="77777777" w:rsidR="00471BB2" w:rsidRDefault="00000000">
            <w:r>
              <w:t>Low</w:t>
            </w:r>
          </w:p>
        </w:tc>
        <w:tc>
          <w:tcPr>
            <w:tcW w:w="4482" w:type="dxa"/>
          </w:tcPr>
          <w:p w14:paraId="4C1D53C8" w14:textId="77777777" w:rsidR="00471BB2" w:rsidRDefault="00000000">
            <w:r>
              <w:t>Mitigate by securing partner buy-in and making training mandatory.</w:t>
            </w:r>
          </w:p>
        </w:tc>
      </w:tr>
      <w:tr w:rsidR="00471BB2" w14:paraId="20397532" w14:textId="77777777" w:rsidTr="00523339">
        <w:tc>
          <w:tcPr>
            <w:tcW w:w="2538" w:type="dxa"/>
          </w:tcPr>
          <w:p w14:paraId="291386BC" w14:textId="77777777" w:rsidR="00471BB2" w:rsidRDefault="00000000">
            <w:r>
              <w:t>Disruption to Workflow</w:t>
            </w:r>
          </w:p>
        </w:tc>
        <w:tc>
          <w:tcPr>
            <w:tcW w:w="1620" w:type="dxa"/>
          </w:tcPr>
          <w:p w14:paraId="6D24AED0" w14:textId="77777777" w:rsidR="00471BB2" w:rsidRDefault="00000000">
            <w:r>
              <w:t>Low</w:t>
            </w:r>
          </w:p>
        </w:tc>
        <w:tc>
          <w:tcPr>
            <w:tcW w:w="4482" w:type="dxa"/>
          </w:tcPr>
          <w:p w14:paraId="33535D92" w14:textId="77777777" w:rsidR="00471BB2" w:rsidRDefault="00000000">
            <w:r>
              <w:t>Mitigate by using virtual delivery and flexible scheduling.</w:t>
            </w:r>
          </w:p>
        </w:tc>
      </w:tr>
      <w:tr w:rsidR="00471BB2" w14:paraId="04D39C12" w14:textId="77777777" w:rsidTr="00523339">
        <w:tc>
          <w:tcPr>
            <w:tcW w:w="2538" w:type="dxa"/>
          </w:tcPr>
          <w:p w14:paraId="5751B9C2" w14:textId="77777777" w:rsidR="00471BB2" w:rsidRDefault="00000000">
            <w:r>
              <w:t>Training Obsolescence</w:t>
            </w:r>
          </w:p>
        </w:tc>
        <w:tc>
          <w:tcPr>
            <w:tcW w:w="1620" w:type="dxa"/>
          </w:tcPr>
          <w:p w14:paraId="755022F6" w14:textId="77777777" w:rsidR="00471BB2" w:rsidRDefault="00000000">
            <w:r>
              <w:t>Low</w:t>
            </w:r>
          </w:p>
        </w:tc>
        <w:tc>
          <w:tcPr>
            <w:tcW w:w="4482" w:type="dxa"/>
          </w:tcPr>
          <w:p w14:paraId="1E5A2F41" w14:textId="77777777" w:rsidR="00471BB2" w:rsidRDefault="00000000">
            <w:r>
              <w:t>Mitigate by selecting a partner that provides ongoing updates.</w:t>
            </w:r>
          </w:p>
        </w:tc>
      </w:tr>
    </w:tbl>
    <w:p w14:paraId="45170EA5" w14:textId="77777777" w:rsidR="00471BB2" w:rsidRDefault="00000000">
      <w:r>
        <w:br w:type="page"/>
      </w:r>
    </w:p>
    <w:p w14:paraId="20999AF2" w14:textId="77777777" w:rsidR="00471BB2" w:rsidRDefault="00000000">
      <w:pPr>
        <w:pStyle w:val="Heading1"/>
      </w:pPr>
      <w:bookmarkStart w:id="23" w:name="_Toc220497643"/>
      <w:r>
        <w:lastRenderedPageBreak/>
        <w:t>7. Implementation Plan</w:t>
      </w:r>
      <w:bookmarkEnd w:id="23"/>
    </w:p>
    <w:p w14:paraId="3FDA08EF" w14:textId="77777777" w:rsidR="00471BB2" w:rsidRDefault="00000000">
      <w:pPr>
        <w:pStyle w:val="Heading2"/>
      </w:pPr>
      <w:bookmarkStart w:id="24" w:name="_Toc220497644"/>
      <w:r>
        <w:t>7.1 Proposed Timeline</w:t>
      </w:r>
      <w:bookmarkEnd w:id="24"/>
    </w:p>
    <w:tbl>
      <w:tblPr>
        <w:tblStyle w:val="TableGrid"/>
        <w:tblW w:w="0" w:type="auto"/>
        <w:tblLook w:val="04A0" w:firstRow="1" w:lastRow="0" w:firstColumn="1" w:lastColumn="0" w:noHBand="0" w:noVBand="1"/>
      </w:tblPr>
      <w:tblGrid>
        <w:gridCol w:w="1728"/>
        <w:gridCol w:w="2430"/>
        <w:gridCol w:w="4482"/>
      </w:tblGrid>
      <w:tr w:rsidR="00471BB2" w14:paraId="132543B0" w14:textId="77777777" w:rsidTr="00523339">
        <w:tc>
          <w:tcPr>
            <w:tcW w:w="1728" w:type="dxa"/>
            <w:shd w:val="clear" w:color="auto" w:fill="002657"/>
          </w:tcPr>
          <w:p w14:paraId="2A959C8E" w14:textId="77777777" w:rsidR="00471BB2" w:rsidRDefault="00000000">
            <w:r>
              <w:rPr>
                <w:b/>
                <w:color w:val="FFFFFF"/>
              </w:rPr>
              <w:t>Phase</w:t>
            </w:r>
          </w:p>
        </w:tc>
        <w:tc>
          <w:tcPr>
            <w:tcW w:w="2430" w:type="dxa"/>
            <w:shd w:val="clear" w:color="auto" w:fill="002657"/>
          </w:tcPr>
          <w:p w14:paraId="48A3C45C" w14:textId="77777777" w:rsidR="00471BB2" w:rsidRDefault="00000000">
            <w:r>
              <w:rPr>
                <w:b/>
                <w:color w:val="FFFFFF"/>
              </w:rPr>
              <w:t>Activity</w:t>
            </w:r>
          </w:p>
        </w:tc>
        <w:tc>
          <w:tcPr>
            <w:tcW w:w="4482" w:type="dxa"/>
            <w:shd w:val="clear" w:color="auto" w:fill="002657"/>
          </w:tcPr>
          <w:p w14:paraId="4DB0CFEB" w14:textId="77777777" w:rsidR="00471BB2" w:rsidRDefault="00000000">
            <w:r>
              <w:rPr>
                <w:b/>
                <w:color w:val="FFFFFF"/>
              </w:rPr>
              <w:t>Description</w:t>
            </w:r>
          </w:p>
        </w:tc>
      </w:tr>
      <w:tr w:rsidR="00471BB2" w14:paraId="438CD533" w14:textId="77777777" w:rsidTr="00523339">
        <w:tc>
          <w:tcPr>
            <w:tcW w:w="1728" w:type="dxa"/>
          </w:tcPr>
          <w:p w14:paraId="17A27E32" w14:textId="77777777" w:rsidR="00471BB2" w:rsidRDefault="00000000">
            <w:r>
              <w:rPr>
                <w:b/>
              </w:rPr>
              <w:t>Week 1-2</w:t>
            </w:r>
          </w:p>
        </w:tc>
        <w:tc>
          <w:tcPr>
            <w:tcW w:w="2430" w:type="dxa"/>
          </w:tcPr>
          <w:p w14:paraId="4FD01409" w14:textId="77777777" w:rsidR="00471BB2" w:rsidRDefault="00000000">
            <w:r>
              <w:t>Needs Assessment</w:t>
            </w:r>
          </w:p>
        </w:tc>
        <w:tc>
          <w:tcPr>
            <w:tcW w:w="4482" w:type="dxa"/>
          </w:tcPr>
          <w:p w14:paraId="7C9D8F3B" w14:textId="77777777" w:rsidR="00471BB2" w:rsidRDefault="00000000">
            <w:r>
              <w:t>Work with legalGPTs to assess firm needs and finalize curriculum.</w:t>
            </w:r>
          </w:p>
        </w:tc>
      </w:tr>
      <w:tr w:rsidR="00471BB2" w14:paraId="0043F1E1" w14:textId="77777777" w:rsidTr="00523339">
        <w:tc>
          <w:tcPr>
            <w:tcW w:w="1728" w:type="dxa"/>
          </w:tcPr>
          <w:p w14:paraId="0CDBEEA8" w14:textId="77777777" w:rsidR="00471BB2" w:rsidRDefault="00000000">
            <w:r>
              <w:rPr>
                <w:b/>
              </w:rPr>
              <w:t>Week 3</w:t>
            </w:r>
          </w:p>
        </w:tc>
        <w:tc>
          <w:tcPr>
            <w:tcW w:w="2430" w:type="dxa"/>
          </w:tcPr>
          <w:p w14:paraId="6C5F506F" w14:textId="77777777" w:rsidR="00471BB2" w:rsidRDefault="00000000">
            <w:r>
              <w:t>Scheduling</w:t>
            </w:r>
          </w:p>
        </w:tc>
        <w:tc>
          <w:tcPr>
            <w:tcW w:w="4482" w:type="dxa"/>
          </w:tcPr>
          <w:p w14:paraId="1F9DB560" w14:textId="77777777" w:rsidR="00471BB2" w:rsidRDefault="00000000">
            <w:r>
              <w:t>Coordinate training dates and communicate to all attendees.</w:t>
            </w:r>
          </w:p>
        </w:tc>
      </w:tr>
      <w:tr w:rsidR="00471BB2" w14:paraId="582E0CF8" w14:textId="77777777" w:rsidTr="00523339">
        <w:tc>
          <w:tcPr>
            <w:tcW w:w="1728" w:type="dxa"/>
          </w:tcPr>
          <w:p w14:paraId="49A2FB96" w14:textId="77777777" w:rsidR="00471BB2" w:rsidRDefault="00000000">
            <w:r>
              <w:rPr>
                <w:b/>
              </w:rPr>
              <w:t>Week 4-6</w:t>
            </w:r>
          </w:p>
        </w:tc>
        <w:tc>
          <w:tcPr>
            <w:tcW w:w="2430" w:type="dxa"/>
          </w:tcPr>
          <w:p w14:paraId="0C9A81D6" w14:textId="77777777" w:rsidR="00471BB2" w:rsidRDefault="00000000">
            <w:r>
              <w:t>Training Delivery</w:t>
            </w:r>
          </w:p>
        </w:tc>
        <w:tc>
          <w:tcPr>
            <w:tcW w:w="4482" w:type="dxa"/>
          </w:tcPr>
          <w:p w14:paraId="1E73B687" w14:textId="77777777" w:rsidR="00471BB2" w:rsidRDefault="00000000">
            <w:r>
              <w:t>Deliver 7 courses over 2-3 weeks (virtual or in-person).</w:t>
            </w:r>
          </w:p>
        </w:tc>
      </w:tr>
      <w:tr w:rsidR="00471BB2" w14:paraId="17DDF65E" w14:textId="77777777" w:rsidTr="00523339">
        <w:tc>
          <w:tcPr>
            <w:tcW w:w="1728" w:type="dxa"/>
          </w:tcPr>
          <w:p w14:paraId="79B45B36" w14:textId="77777777" w:rsidR="00471BB2" w:rsidRDefault="00000000">
            <w:r>
              <w:rPr>
                <w:b/>
              </w:rPr>
              <w:t>Week 7</w:t>
            </w:r>
          </w:p>
        </w:tc>
        <w:tc>
          <w:tcPr>
            <w:tcW w:w="2430" w:type="dxa"/>
          </w:tcPr>
          <w:p w14:paraId="171C0DA5" w14:textId="77777777" w:rsidR="00471BB2" w:rsidRDefault="00000000">
            <w:r>
              <w:t>Evaluation</w:t>
            </w:r>
          </w:p>
        </w:tc>
        <w:tc>
          <w:tcPr>
            <w:tcW w:w="4482" w:type="dxa"/>
          </w:tcPr>
          <w:p w14:paraId="2A44437E" w14:textId="77777777" w:rsidR="00471BB2" w:rsidRDefault="00000000">
            <w:r>
              <w:t>Conduct post-training assessments and gather feedback.</w:t>
            </w:r>
          </w:p>
        </w:tc>
      </w:tr>
      <w:tr w:rsidR="00471BB2" w14:paraId="0D6181C4" w14:textId="77777777" w:rsidTr="00523339">
        <w:tc>
          <w:tcPr>
            <w:tcW w:w="1728" w:type="dxa"/>
          </w:tcPr>
          <w:p w14:paraId="39413377" w14:textId="77777777" w:rsidR="00471BB2" w:rsidRDefault="00000000">
            <w:r>
              <w:rPr>
                <w:b/>
              </w:rPr>
              <w:t>Ongoing</w:t>
            </w:r>
          </w:p>
        </w:tc>
        <w:tc>
          <w:tcPr>
            <w:tcW w:w="2430" w:type="dxa"/>
          </w:tcPr>
          <w:p w14:paraId="1560225E" w14:textId="77777777" w:rsidR="00471BB2" w:rsidRDefault="00000000">
            <w:r>
              <w:t>Support</w:t>
            </w:r>
          </w:p>
        </w:tc>
        <w:tc>
          <w:tcPr>
            <w:tcW w:w="4482" w:type="dxa"/>
          </w:tcPr>
          <w:p w14:paraId="2413243A" w14:textId="77777777" w:rsidR="00471BB2" w:rsidRDefault="00000000">
            <w:r>
              <w:t>Access recorded sessions, prompt libraries, and follow-up Q&amp;A.</w:t>
            </w:r>
          </w:p>
        </w:tc>
      </w:tr>
    </w:tbl>
    <w:p w14:paraId="70BBF49F" w14:textId="77777777" w:rsidR="00471BB2" w:rsidRDefault="00471BB2"/>
    <w:p w14:paraId="75A46F58" w14:textId="77777777" w:rsidR="00471BB2" w:rsidRDefault="00000000">
      <w:pPr>
        <w:pStyle w:val="Heading2"/>
      </w:pPr>
      <w:bookmarkStart w:id="25" w:name="_Toc220497645"/>
      <w:r>
        <w:t>7.2 Success Metrics</w:t>
      </w:r>
      <w:bookmarkEnd w:id="25"/>
    </w:p>
    <w:p w14:paraId="40507F46" w14:textId="77777777" w:rsidR="00471BB2" w:rsidRDefault="00000000">
      <w:r>
        <w:t>The success of this initiative will be measured by the following key performance indicators:</w:t>
      </w:r>
    </w:p>
    <w:p w14:paraId="6B2F8774" w14:textId="77777777" w:rsidR="00471BB2" w:rsidRDefault="00000000">
      <w:pPr>
        <w:pStyle w:val="ListBullet"/>
      </w:pPr>
      <w:r>
        <w:t>Training completion rate (target: 100% of designated attendees)</w:t>
      </w:r>
    </w:p>
    <w:p w14:paraId="196C63FB" w14:textId="77777777" w:rsidR="00471BB2" w:rsidRDefault="00000000">
      <w:pPr>
        <w:pStyle w:val="ListBullet"/>
      </w:pPr>
      <w:r>
        <w:t>Post-training assessment scores (target: 80% average)</w:t>
      </w:r>
    </w:p>
    <w:p w14:paraId="6E444AF4" w14:textId="77777777" w:rsidR="00471BB2" w:rsidRDefault="00000000">
      <w:pPr>
        <w:pStyle w:val="ListBullet"/>
      </w:pPr>
      <w:r>
        <w:t>Self-reported confidence in using Copilot (pre/post survey)</w:t>
      </w:r>
    </w:p>
    <w:p w14:paraId="4CFC6A60" w14:textId="77777777" w:rsidR="00471BB2" w:rsidRDefault="00000000">
      <w:pPr>
        <w:pStyle w:val="ListBullet"/>
      </w:pPr>
      <w:r>
        <w:t>Reduction in use of unvetted public AI tools</w:t>
      </w:r>
    </w:p>
    <w:p w14:paraId="0A89C8E8" w14:textId="77777777" w:rsidR="00471BB2" w:rsidRDefault="00000000">
      <w:pPr>
        <w:pStyle w:val="ListBullet"/>
      </w:pPr>
      <w:r>
        <w:t>Qualitative feedback from attorneys on time savings</w:t>
      </w:r>
    </w:p>
    <w:p w14:paraId="62ED3290" w14:textId="77777777" w:rsidR="00471BB2" w:rsidRDefault="00000000">
      <w:pPr>
        <w:pStyle w:val="Heading2"/>
      </w:pPr>
      <w:bookmarkStart w:id="26" w:name="_Toc220497646"/>
      <w:r>
        <w:t>7.3 Governance and Policy</w:t>
      </w:r>
      <w:bookmarkEnd w:id="26"/>
    </w:p>
    <w:p w14:paraId="40B9A6B0" w14:textId="77777777" w:rsidR="00471BB2" w:rsidRDefault="00000000">
      <w:r>
        <w:t>[Describe how AI usage will be governed post-training. Will a formal AI policy be implemented? Who will be responsible for oversight?]</w:t>
      </w:r>
    </w:p>
    <w:p w14:paraId="2D3C88C1" w14:textId="77777777" w:rsidR="00471BB2" w:rsidRDefault="00000000">
      <w:r>
        <w:br w:type="page"/>
      </w:r>
    </w:p>
    <w:p w14:paraId="06570D4A" w14:textId="77777777" w:rsidR="00471BB2" w:rsidRDefault="00000000">
      <w:pPr>
        <w:pStyle w:val="Heading1"/>
      </w:pPr>
      <w:bookmarkStart w:id="27" w:name="_Toc220497647"/>
      <w:r>
        <w:lastRenderedPageBreak/>
        <w:t>8. Recommendation</w:t>
      </w:r>
      <w:bookmarkEnd w:id="27"/>
    </w:p>
    <w:p w14:paraId="54A573B3" w14:textId="77777777" w:rsidR="00471BB2" w:rsidRDefault="00000000">
      <w:r>
        <w:t>[Provide your final recommendation. Be clear and direct. Example:]</w:t>
      </w:r>
    </w:p>
    <w:p w14:paraId="6A546D1F" w14:textId="77777777" w:rsidR="00471BB2" w:rsidRDefault="00000000">
      <w:r>
        <w:t>Based on the analysis presented in this business case, we recommend that [FIRM NAME] proceed with the legalGPTs Copilot Training Package. The initiative represents a prudent investment in risk mitigation, operational efficiency, and competitive positioning. The total investment of $[AMOUNT] is projected to deliver $[AMOUNT] in annual value, with a payback period of [X] weeks.</w:t>
      </w:r>
    </w:p>
    <w:p w14:paraId="43EB28F6" w14:textId="77777777" w:rsidR="00471BB2" w:rsidRDefault="00471BB2"/>
    <w:p w14:paraId="2F8F3205" w14:textId="77777777" w:rsidR="00471BB2" w:rsidRDefault="00000000">
      <w:pPr>
        <w:pStyle w:val="Heading3"/>
      </w:pPr>
      <w:bookmarkStart w:id="28" w:name="_Toc220497648"/>
      <w:r>
        <w:t>Requested Approval</w:t>
      </w:r>
      <w:bookmarkEnd w:id="28"/>
    </w:p>
    <w:p w14:paraId="237EBCB0" w14:textId="77777777" w:rsidR="00471BB2" w:rsidRDefault="00000000">
      <w:r>
        <w:t>We request approval to proceed with the following:</w:t>
      </w:r>
    </w:p>
    <w:p w14:paraId="501981BB" w14:textId="77777777" w:rsidR="00471BB2" w:rsidRDefault="00000000">
      <w:pPr>
        <w:pStyle w:val="ListBullet"/>
      </w:pPr>
      <w:r>
        <w:t>Engage legalGPTs as our training partner</w:t>
      </w:r>
    </w:p>
    <w:p w14:paraId="7D92BBF2" w14:textId="77777777" w:rsidR="00471BB2" w:rsidRDefault="00000000">
      <w:pPr>
        <w:pStyle w:val="ListBullet"/>
      </w:pPr>
      <w:r>
        <w:t>Allocate budget of $[AMOUNT] for the training initiative</w:t>
      </w:r>
    </w:p>
    <w:p w14:paraId="01412B07" w14:textId="77777777" w:rsidR="00471BB2" w:rsidRDefault="00000000">
      <w:pPr>
        <w:pStyle w:val="ListBullet"/>
      </w:pPr>
      <w:r>
        <w:t>Designate [X] attorneys and [Y] staff members as mandatory attendees</w:t>
      </w:r>
    </w:p>
    <w:p w14:paraId="3C1C659D" w14:textId="77777777" w:rsidR="00471BB2" w:rsidRDefault="00000000">
      <w:pPr>
        <w:pStyle w:val="ListBullet"/>
      </w:pPr>
      <w:r>
        <w:t>Schedule training to begin in [MONTH/QUARTER]</w:t>
      </w:r>
    </w:p>
    <w:p w14:paraId="2873091C" w14:textId="77777777" w:rsidR="00471BB2" w:rsidRDefault="00471BB2"/>
    <w:p w14:paraId="60314AA4" w14:textId="77777777" w:rsidR="00471BB2" w:rsidRDefault="00471BB2"/>
    <w:p w14:paraId="5E095CC1" w14:textId="77777777" w:rsidR="00471BB2" w:rsidRDefault="00000000">
      <w:r>
        <w:rPr>
          <w:b/>
        </w:rPr>
        <w:t xml:space="preserve">Prepared by: </w:t>
      </w:r>
      <w:r>
        <w:t>________________________________________</w:t>
      </w:r>
    </w:p>
    <w:p w14:paraId="28383686" w14:textId="77777777" w:rsidR="00471BB2" w:rsidRDefault="00000000">
      <w:r>
        <w:rPr>
          <w:b/>
        </w:rPr>
        <w:t xml:space="preserve">Date: </w:t>
      </w:r>
      <w:r>
        <w:t>________________________________________</w:t>
      </w:r>
    </w:p>
    <w:p w14:paraId="0F90876D" w14:textId="77777777" w:rsidR="00471BB2" w:rsidRDefault="00471BB2"/>
    <w:p w14:paraId="36A824C9" w14:textId="77777777" w:rsidR="00471BB2" w:rsidRDefault="00000000">
      <w:r>
        <w:rPr>
          <w:b/>
        </w:rPr>
        <w:t xml:space="preserve">Approved by: </w:t>
      </w:r>
      <w:r>
        <w:t>________________________________________</w:t>
      </w:r>
    </w:p>
    <w:p w14:paraId="6B97F1BB" w14:textId="77777777" w:rsidR="00471BB2" w:rsidRDefault="00000000">
      <w:r>
        <w:rPr>
          <w:b/>
        </w:rPr>
        <w:t xml:space="preserve">Date: </w:t>
      </w:r>
      <w:r>
        <w:t>________________________________________</w:t>
      </w:r>
    </w:p>
    <w:p w14:paraId="3F219469" w14:textId="77777777" w:rsidR="00471BB2" w:rsidRDefault="00000000">
      <w:r>
        <w:br w:type="page"/>
      </w:r>
    </w:p>
    <w:p w14:paraId="06475531" w14:textId="77777777" w:rsidR="00471BB2" w:rsidRDefault="00000000">
      <w:pPr>
        <w:pStyle w:val="Heading1"/>
      </w:pPr>
      <w:bookmarkStart w:id="29" w:name="_Toc220497649"/>
      <w:r>
        <w:lastRenderedPageBreak/>
        <w:t>Appendix A: Course Catalog</w:t>
      </w:r>
      <w:bookmarkEnd w:id="29"/>
    </w:p>
    <w:p w14:paraId="799BF27E" w14:textId="44FB35ED" w:rsidR="00471BB2" w:rsidRDefault="00000000">
      <w:r>
        <w:t xml:space="preserve">The following courses are available through the legalGPTs Copilot Training Package. </w:t>
      </w:r>
    </w:p>
    <w:p w14:paraId="6EB2C6BA" w14:textId="77777777" w:rsidR="00471BB2" w:rsidRDefault="00471BB2"/>
    <w:p w14:paraId="5B7ED09E" w14:textId="77777777" w:rsidR="00471BB2" w:rsidRDefault="00000000">
      <w:pPr>
        <w:pStyle w:val="Heading3"/>
      </w:pPr>
      <w:bookmarkStart w:id="30" w:name="_Toc220497650"/>
      <w:r>
        <w:t>1. Copilot Introduction</w:t>
      </w:r>
      <w:bookmarkEnd w:id="30"/>
    </w:p>
    <w:p w14:paraId="2B1631C4" w14:textId="77777777" w:rsidR="00471BB2" w:rsidRDefault="00000000">
      <w:r>
        <w:rPr>
          <w:b/>
        </w:rPr>
        <w:t xml:space="preserve">Duration: </w:t>
      </w:r>
      <w:r>
        <w:t xml:space="preserve">90 min  |  </w:t>
      </w:r>
      <w:r>
        <w:rPr>
          <w:b/>
        </w:rPr>
        <w:t xml:space="preserve">Audience: </w:t>
      </w:r>
      <w:r>
        <w:t>All Staff &amp; Attorneys</w:t>
      </w:r>
    </w:p>
    <w:p w14:paraId="0D7FE30E" w14:textId="77777777" w:rsidR="00471BB2" w:rsidRDefault="00000000">
      <w:r>
        <w:t>Practical overview of Microsoft 365 Copilot capabilities, prompting best practices, and verification habits.</w:t>
      </w:r>
    </w:p>
    <w:p w14:paraId="7E36420F" w14:textId="77777777" w:rsidR="00471BB2" w:rsidRDefault="00471BB2"/>
    <w:p w14:paraId="02913F93" w14:textId="77777777" w:rsidR="00471BB2" w:rsidRDefault="00000000">
      <w:pPr>
        <w:pStyle w:val="Heading3"/>
      </w:pPr>
      <w:bookmarkStart w:id="31" w:name="_Toc220497651"/>
      <w:r>
        <w:t>2. SharePoint with Copilot</w:t>
      </w:r>
      <w:bookmarkEnd w:id="31"/>
    </w:p>
    <w:p w14:paraId="1940A347" w14:textId="77777777" w:rsidR="00471BB2" w:rsidRDefault="00000000">
      <w:r>
        <w:rPr>
          <w:b/>
        </w:rPr>
        <w:t xml:space="preserve">Duration: </w:t>
      </w:r>
      <w:r>
        <w:t xml:space="preserve">60 min  |  </w:t>
      </w:r>
      <w:r>
        <w:rPr>
          <w:b/>
        </w:rPr>
        <w:t xml:space="preserve">Audience: </w:t>
      </w:r>
      <w:r>
        <w:t>Attorneys &amp; Staff</w:t>
      </w:r>
    </w:p>
    <w:p w14:paraId="5FC48919" w14:textId="77777777" w:rsidR="00471BB2" w:rsidRDefault="00000000">
      <w:r>
        <w:t>Use Copilot in SharePoint to summarize, answer questions, and compare documents across libraries.</w:t>
      </w:r>
    </w:p>
    <w:p w14:paraId="11CC7EAB" w14:textId="77777777" w:rsidR="00471BB2" w:rsidRDefault="00471BB2"/>
    <w:p w14:paraId="6D241FE3" w14:textId="77777777" w:rsidR="00471BB2" w:rsidRDefault="00000000">
      <w:pPr>
        <w:pStyle w:val="Heading3"/>
      </w:pPr>
      <w:bookmarkStart w:id="32" w:name="_Toc220497652"/>
      <w:r>
        <w:t>3. Hands-On Lab: Client Site &amp; Copilot</w:t>
      </w:r>
      <w:bookmarkEnd w:id="32"/>
    </w:p>
    <w:p w14:paraId="1DE84965" w14:textId="77777777" w:rsidR="00471BB2" w:rsidRDefault="00000000">
      <w:r>
        <w:rPr>
          <w:b/>
        </w:rPr>
        <w:t xml:space="preserve">Duration: </w:t>
      </w:r>
      <w:r>
        <w:t xml:space="preserve">90 min  |  </w:t>
      </w:r>
      <w:r>
        <w:rPr>
          <w:b/>
        </w:rPr>
        <w:t xml:space="preserve">Audience: </w:t>
      </w:r>
      <w:r>
        <w:t>Attorneys, Paralegals, Staff</w:t>
      </w:r>
    </w:p>
    <w:p w14:paraId="735459F7" w14:textId="77777777" w:rsidR="00471BB2" w:rsidRDefault="00000000">
      <w:r>
        <w:t>Interactive lab to build a SharePoint client/matter site and use Copilot for summaries and timelines.</w:t>
      </w:r>
    </w:p>
    <w:p w14:paraId="060C545E" w14:textId="77777777" w:rsidR="00471BB2" w:rsidRDefault="00471BB2"/>
    <w:p w14:paraId="220D4289" w14:textId="77777777" w:rsidR="00471BB2" w:rsidRDefault="00000000">
      <w:pPr>
        <w:pStyle w:val="Heading3"/>
      </w:pPr>
      <w:bookmarkStart w:id="33" w:name="_Toc220497653"/>
      <w:r>
        <w:t>4. Copilot for Legal Research</w:t>
      </w:r>
      <w:bookmarkEnd w:id="33"/>
    </w:p>
    <w:p w14:paraId="71BE57EF" w14:textId="77777777" w:rsidR="00471BB2" w:rsidRDefault="00000000">
      <w:r>
        <w:rPr>
          <w:b/>
        </w:rPr>
        <w:t xml:space="preserve">Duration: </w:t>
      </w:r>
      <w:r>
        <w:t xml:space="preserve">90 min  |  </w:t>
      </w:r>
      <w:r>
        <w:rPr>
          <w:b/>
        </w:rPr>
        <w:t xml:space="preserve">Audience: </w:t>
      </w:r>
      <w:r>
        <w:t>Attorneys, Paralegals, Clerks</w:t>
      </w:r>
    </w:p>
    <w:p w14:paraId="2E4067AF" w14:textId="77777777" w:rsidR="00471BB2" w:rsidRDefault="00000000">
      <w:r>
        <w:t>Research workflows, summarizing cases and statutes, verification and citation discipline.</w:t>
      </w:r>
    </w:p>
    <w:p w14:paraId="77D661CA" w14:textId="77777777" w:rsidR="00471BB2" w:rsidRDefault="00471BB2"/>
    <w:p w14:paraId="76726B94" w14:textId="77777777" w:rsidR="00471BB2" w:rsidRDefault="00000000">
      <w:pPr>
        <w:pStyle w:val="Heading3"/>
      </w:pPr>
      <w:bookmarkStart w:id="34" w:name="_Toc220497654"/>
      <w:r>
        <w:t>5. Copilot for Legal Operations</w:t>
      </w:r>
      <w:bookmarkEnd w:id="34"/>
    </w:p>
    <w:p w14:paraId="1E960DDF" w14:textId="77777777" w:rsidR="00471BB2" w:rsidRDefault="00000000">
      <w:r>
        <w:rPr>
          <w:b/>
        </w:rPr>
        <w:t xml:space="preserve">Duration: </w:t>
      </w:r>
      <w:r>
        <w:t xml:space="preserve">60 min  |  </w:t>
      </w:r>
      <w:r>
        <w:rPr>
          <w:b/>
        </w:rPr>
        <w:t xml:space="preserve">Audience: </w:t>
      </w:r>
      <w:r>
        <w:t>Legal Ops &amp; Admin Staff</w:t>
      </w:r>
    </w:p>
    <w:p w14:paraId="7D9ED649" w14:textId="77777777" w:rsidR="00471BB2" w:rsidRDefault="00000000">
      <w:r>
        <w:t>Streamline intake, scheduling, reporting, and communications with AI assistance.</w:t>
      </w:r>
    </w:p>
    <w:p w14:paraId="518FAA27" w14:textId="77777777" w:rsidR="00471BB2" w:rsidRDefault="00471BB2"/>
    <w:p w14:paraId="0F7F68EC" w14:textId="77777777" w:rsidR="00471BB2" w:rsidRDefault="00000000">
      <w:pPr>
        <w:pStyle w:val="Heading3"/>
      </w:pPr>
      <w:bookmarkStart w:id="35" w:name="_Toc220497655"/>
      <w:r>
        <w:lastRenderedPageBreak/>
        <w:t>6. Using Copilot Ethically &amp; Responsibly</w:t>
      </w:r>
      <w:bookmarkEnd w:id="35"/>
    </w:p>
    <w:p w14:paraId="25E8D58A" w14:textId="77777777" w:rsidR="00471BB2" w:rsidRDefault="00000000">
      <w:r>
        <w:rPr>
          <w:b/>
        </w:rPr>
        <w:t xml:space="preserve">Duration: </w:t>
      </w:r>
      <w:r>
        <w:t xml:space="preserve">60 min  |  </w:t>
      </w:r>
      <w:r>
        <w:rPr>
          <w:b/>
        </w:rPr>
        <w:t xml:space="preserve">Audience: </w:t>
      </w:r>
      <w:r>
        <w:t>All Attorneys &amp; Staff</w:t>
      </w:r>
    </w:p>
    <w:p w14:paraId="7054E4A0" w14:textId="77777777" w:rsidR="00471BB2" w:rsidRDefault="00000000">
      <w:r>
        <w:t>Ensure Copilot use complies with legal ethics, confidentiality, and firm policy.</w:t>
      </w:r>
    </w:p>
    <w:p w14:paraId="03D3B1A2" w14:textId="77777777" w:rsidR="00471BB2" w:rsidRDefault="00471BB2"/>
    <w:p w14:paraId="6B524FB8" w14:textId="77777777" w:rsidR="00471BB2" w:rsidRDefault="00000000">
      <w:pPr>
        <w:pStyle w:val="Heading3"/>
      </w:pPr>
      <w:bookmarkStart w:id="36" w:name="_Toc220497656"/>
      <w:r>
        <w:t>7. Introduction to Copilot Agents</w:t>
      </w:r>
      <w:bookmarkEnd w:id="36"/>
    </w:p>
    <w:p w14:paraId="4FC924B4" w14:textId="77777777" w:rsidR="00471BB2" w:rsidRDefault="00000000">
      <w:r>
        <w:rPr>
          <w:b/>
        </w:rPr>
        <w:t xml:space="preserve">Duration: </w:t>
      </w:r>
      <w:r>
        <w:t xml:space="preserve">60 min  |  </w:t>
      </w:r>
      <w:r>
        <w:rPr>
          <w:b/>
        </w:rPr>
        <w:t xml:space="preserve">Audience: </w:t>
      </w:r>
      <w:r>
        <w:t>Attorneys, KM, Legal Ops, IT</w:t>
      </w:r>
    </w:p>
    <w:p w14:paraId="7291E5BA" w14:textId="77777777" w:rsidR="00471BB2" w:rsidRDefault="00000000">
      <w:r>
        <w:t>Explore Copilot Agents for automating repeatable legal and operational workflows.</w:t>
      </w:r>
    </w:p>
    <w:p w14:paraId="622716B1" w14:textId="77777777" w:rsidR="00471BB2" w:rsidRDefault="00471BB2"/>
    <w:p w14:paraId="109E638A" w14:textId="77777777" w:rsidR="00471BB2" w:rsidRDefault="00000000">
      <w:r>
        <w:br w:type="page"/>
      </w:r>
    </w:p>
    <w:p w14:paraId="275D5371" w14:textId="77777777" w:rsidR="00471BB2" w:rsidRDefault="00000000">
      <w:pPr>
        <w:pStyle w:val="Heading1"/>
      </w:pPr>
      <w:bookmarkStart w:id="37" w:name="_Toc220497657"/>
      <w:r>
        <w:lastRenderedPageBreak/>
        <w:t>Appendix B: Vendor Comparison</w:t>
      </w:r>
      <w:bookmarkEnd w:id="37"/>
    </w:p>
    <w:p w14:paraId="4256D344" w14:textId="77777777" w:rsidR="00471BB2" w:rsidRDefault="00000000">
      <w:r>
        <w:t>[Use this section to compare training vendors if you have evaluated multiple options. Include criteria such as legal expertise, curriculum, delivery options, pricing, and references.]</w:t>
      </w:r>
    </w:p>
    <w:tbl>
      <w:tblPr>
        <w:tblStyle w:val="TableGrid"/>
        <w:tblW w:w="0" w:type="auto"/>
        <w:tblLook w:val="04A0" w:firstRow="1" w:lastRow="0" w:firstColumn="1" w:lastColumn="0" w:noHBand="0" w:noVBand="1"/>
      </w:tblPr>
      <w:tblGrid>
        <w:gridCol w:w="2718"/>
        <w:gridCol w:w="1980"/>
        <w:gridCol w:w="1980"/>
        <w:gridCol w:w="1962"/>
      </w:tblGrid>
      <w:tr w:rsidR="00471BB2" w14:paraId="08696491" w14:textId="77777777" w:rsidTr="00523339">
        <w:tc>
          <w:tcPr>
            <w:tcW w:w="2718" w:type="dxa"/>
            <w:shd w:val="clear" w:color="auto" w:fill="002657"/>
          </w:tcPr>
          <w:p w14:paraId="17F3C0E8" w14:textId="77777777" w:rsidR="00471BB2" w:rsidRDefault="00000000">
            <w:r>
              <w:rPr>
                <w:b/>
                <w:color w:val="FFFFFF"/>
              </w:rPr>
              <w:t>Criteria</w:t>
            </w:r>
          </w:p>
        </w:tc>
        <w:tc>
          <w:tcPr>
            <w:tcW w:w="1980" w:type="dxa"/>
            <w:shd w:val="clear" w:color="auto" w:fill="002657"/>
          </w:tcPr>
          <w:p w14:paraId="7D3C38A7" w14:textId="77777777" w:rsidR="00471BB2" w:rsidRDefault="00000000">
            <w:r>
              <w:rPr>
                <w:b/>
                <w:color w:val="FFFFFF"/>
              </w:rPr>
              <w:t>legalGPTs</w:t>
            </w:r>
          </w:p>
        </w:tc>
        <w:tc>
          <w:tcPr>
            <w:tcW w:w="1980" w:type="dxa"/>
            <w:shd w:val="clear" w:color="auto" w:fill="002657"/>
          </w:tcPr>
          <w:p w14:paraId="0A565D9A" w14:textId="77777777" w:rsidR="00471BB2" w:rsidRDefault="00000000">
            <w:r>
              <w:rPr>
                <w:b/>
                <w:color w:val="FFFFFF"/>
              </w:rPr>
              <w:t>Vendor B</w:t>
            </w:r>
          </w:p>
        </w:tc>
        <w:tc>
          <w:tcPr>
            <w:tcW w:w="1962" w:type="dxa"/>
            <w:shd w:val="clear" w:color="auto" w:fill="002657"/>
          </w:tcPr>
          <w:p w14:paraId="2E518509" w14:textId="77777777" w:rsidR="00471BB2" w:rsidRDefault="00000000">
            <w:r>
              <w:rPr>
                <w:b/>
                <w:color w:val="FFFFFF"/>
              </w:rPr>
              <w:t>Vendor C</w:t>
            </w:r>
          </w:p>
        </w:tc>
      </w:tr>
      <w:tr w:rsidR="00471BB2" w14:paraId="7AEBCB50" w14:textId="77777777" w:rsidTr="00523339">
        <w:tc>
          <w:tcPr>
            <w:tcW w:w="2718" w:type="dxa"/>
          </w:tcPr>
          <w:p w14:paraId="4E43CE4A" w14:textId="77777777" w:rsidR="00471BB2" w:rsidRDefault="00000000">
            <w:r>
              <w:rPr>
                <w:b/>
              </w:rPr>
              <w:t>Legal Expertise</w:t>
            </w:r>
          </w:p>
        </w:tc>
        <w:tc>
          <w:tcPr>
            <w:tcW w:w="1980" w:type="dxa"/>
          </w:tcPr>
          <w:p w14:paraId="1A4DCEE4" w14:textId="77777777" w:rsidR="00471BB2" w:rsidRDefault="00000000">
            <w:r>
              <w:t>[Rating]</w:t>
            </w:r>
          </w:p>
        </w:tc>
        <w:tc>
          <w:tcPr>
            <w:tcW w:w="1980" w:type="dxa"/>
          </w:tcPr>
          <w:p w14:paraId="3606CAC9" w14:textId="77777777" w:rsidR="00471BB2" w:rsidRDefault="00000000">
            <w:r>
              <w:t>[Rating]</w:t>
            </w:r>
          </w:p>
        </w:tc>
        <w:tc>
          <w:tcPr>
            <w:tcW w:w="1962" w:type="dxa"/>
          </w:tcPr>
          <w:p w14:paraId="3D9E3F36" w14:textId="77777777" w:rsidR="00471BB2" w:rsidRDefault="00000000">
            <w:r>
              <w:t>[Rating]</w:t>
            </w:r>
          </w:p>
        </w:tc>
      </w:tr>
      <w:tr w:rsidR="00471BB2" w14:paraId="757FAEBC" w14:textId="77777777" w:rsidTr="00523339">
        <w:tc>
          <w:tcPr>
            <w:tcW w:w="2718" w:type="dxa"/>
          </w:tcPr>
          <w:p w14:paraId="42E3ADF4" w14:textId="77777777" w:rsidR="00471BB2" w:rsidRDefault="00000000">
            <w:r>
              <w:rPr>
                <w:b/>
              </w:rPr>
              <w:t>Risk-Focused Curriculum</w:t>
            </w:r>
          </w:p>
        </w:tc>
        <w:tc>
          <w:tcPr>
            <w:tcW w:w="1980" w:type="dxa"/>
          </w:tcPr>
          <w:p w14:paraId="33954714" w14:textId="77777777" w:rsidR="00471BB2" w:rsidRDefault="00000000">
            <w:r>
              <w:t>[Rating]</w:t>
            </w:r>
          </w:p>
        </w:tc>
        <w:tc>
          <w:tcPr>
            <w:tcW w:w="1980" w:type="dxa"/>
          </w:tcPr>
          <w:p w14:paraId="00D49127" w14:textId="77777777" w:rsidR="00471BB2" w:rsidRDefault="00000000">
            <w:r>
              <w:t>[Rating]</w:t>
            </w:r>
          </w:p>
        </w:tc>
        <w:tc>
          <w:tcPr>
            <w:tcW w:w="1962" w:type="dxa"/>
          </w:tcPr>
          <w:p w14:paraId="75D13232" w14:textId="77777777" w:rsidR="00471BB2" w:rsidRDefault="00000000">
            <w:r>
              <w:t>[Rating]</w:t>
            </w:r>
          </w:p>
        </w:tc>
      </w:tr>
      <w:tr w:rsidR="00471BB2" w14:paraId="3C15F22E" w14:textId="77777777" w:rsidTr="00523339">
        <w:tc>
          <w:tcPr>
            <w:tcW w:w="2718" w:type="dxa"/>
          </w:tcPr>
          <w:p w14:paraId="3E5F505E" w14:textId="77777777" w:rsidR="00471BB2" w:rsidRDefault="00000000">
            <w:r>
              <w:rPr>
                <w:b/>
              </w:rPr>
              <w:t>Customization Options</w:t>
            </w:r>
          </w:p>
        </w:tc>
        <w:tc>
          <w:tcPr>
            <w:tcW w:w="1980" w:type="dxa"/>
          </w:tcPr>
          <w:p w14:paraId="699AF98B" w14:textId="77777777" w:rsidR="00471BB2" w:rsidRDefault="00000000">
            <w:r>
              <w:t>[Rating]</w:t>
            </w:r>
          </w:p>
        </w:tc>
        <w:tc>
          <w:tcPr>
            <w:tcW w:w="1980" w:type="dxa"/>
          </w:tcPr>
          <w:p w14:paraId="796429B3" w14:textId="77777777" w:rsidR="00471BB2" w:rsidRDefault="00000000">
            <w:r>
              <w:t>[Rating]</w:t>
            </w:r>
          </w:p>
        </w:tc>
        <w:tc>
          <w:tcPr>
            <w:tcW w:w="1962" w:type="dxa"/>
          </w:tcPr>
          <w:p w14:paraId="12A0C0ED" w14:textId="77777777" w:rsidR="00471BB2" w:rsidRDefault="00000000">
            <w:r>
              <w:t>[Rating]</w:t>
            </w:r>
          </w:p>
        </w:tc>
      </w:tr>
      <w:tr w:rsidR="00471BB2" w14:paraId="5BA94AD4" w14:textId="77777777" w:rsidTr="00523339">
        <w:tc>
          <w:tcPr>
            <w:tcW w:w="2718" w:type="dxa"/>
          </w:tcPr>
          <w:p w14:paraId="30F89D63" w14:textId="77777777" w:rsidR="00471BB2" w:rsidRDefault="00000000">
            <w:r>
              <w:rPr>
                <w:b/>
              </w:rPr>
              <w:t>Delivery Flexibility</w:t>
            </w:r>
          </w:p>
        </w:tc>
        <w:tc>
          <w:tcPr>
            <w:tcW w:w="1980" w:type="dxa"/>
          </w:tcPr>
          <w:p w14:paraId="4CBAAE2A" w14:textId="77777777" w:rsidR="00471BB2" w:rsidRDefault="00000000">
            <w:r>
              <w:t>[Rating]</w:t>
            </w:r>
          </w:p>
        </w:tc>
        <w:tc>
          <w:tcPr>
            <w:tcW w:w="1980" w:type="dxa"/>
          </w:tcPr>
          <w:p w14:paraId="30B85AE0" w14:textId="77777777" w:rsidR="00471BB2" w:rsidRDefault="00000000">
            <w:r>
              <w:t>[Rating]</w:t>
            </w:r>
          </w:p>
        </w:tc>
        <w:tc>
          <w:tcPr>
            <w:tcW w:w="1962" w:type="dxa"/>
          </w:tcPr>
          <w:p w14:paraId="2B830025" w14:textId="77777777" w:rsidR="00471BB2" w:rsidRDefault="00000000">
            <w:r>
              <w:t>[Rating]</w:t>
            </w:r>
          </w:p>
        </w:tc>
      </w:tr>
      <w:tr w:rsidR="00471BB2" w14:paraId="697D56AF" w14:textId="77777777" w:rsidTr="00523339">
        <w:tc>
          <w:tcPr>
            <w:tcW w:w="2718" w:type="dxa"/>
          </w:tcPr>
          <w:p w14:paraId="08A89A7C" w14:textId="77777777" w:rsidR="00471BB2" w:rsidRDefault="00000000">
            <w:r>
              <w:rPr>
                <w:b/>
              </w:rPr>
              <w:t>Pricing (per attendee)</w:t>
            </w:r>
          </w:p>
        </w:tc>
        <w:tc>
          <w:tcPr>
            <w:tcW w:w="1980" w:type="dxa"/>
          </w:tcPr>
          <w:p w14:paraId="473B3700" w14:textId="77777777" w:rsidR="00471BB2" w:rsidRDefault="00000000">
            <w:r>
              <w:t>$99</w:t>
            </w:r>
          </w:p>
        </w:tc>
        <w:tc>
          <w:tcPr>
            <w:tcW w:w="1980" w:type="dxa"/>
          </w:tcPr>
          <w:p w14:paraId="45B9DE6E" w14:textId="77777777" w:rsidR="00471BB2" w:rsidRDefault="00000000">
            <w:r>
              <w:t>$[X]</w:t>
            </w:r>
          </w:p>
        </w:tc>
        <w:tc>
          <w:tcPr>
            <w:tcW w:w="1962" w:type="dxa"/>
          </w:tcPr>
          <w:p w14:paraId="0696FD3A" w14:textId="77777777" w:rsidR="00471BB2" w:rsidRDefault="00000000">
            <w:r>
              <w:t>$[X]</w:t>
            </w:r>
          </w:p>
        </w:tc>
      </w:tr>
      <w:tr w:rsidR="00471BB2" w14:paraId="4D337233" w14:textId="77777777" w:rsidTr="00523339">
        <w:tc>
          <w:tcPr>
            <w:tcW w:w="2718" w:type="dxa"/>
          </w:tcPr>
          <w:p w14:paraId="087375C2" w14:textId="77777777" w:rsidR="00471BB2" w:rsidRDefault="00000000">
            <w:r>
              <w:rPr>
                <w:b/>
              </w:rPr>
              <w:t>Post-Training Support</w:t>
            </w:r>
          </w:p>
        </w:tc>
        <w:tc>
          <w:tcPr>
            <w:tcW w:w="1980" w:type="dxa"/>
          </w:tcPr>
          <w:p w14:paraId="50794275" w14:textId="77777777" w:rsidR="00471BB2" w:rsidRDefault="00000000">
            <w:r>
              <w:t>[Rating]</w:t>
            </w:r>
          </w:p>
        </w:tc>
        <w:tc>
          <w:tcPr>
            <w:tcW w:w="1980" w:type="dxa"/>
          </w:tcPr>
          <w:p w14:paraId="56F75812" w14:textId="77777777" w:rsidR="00471BB2" w:rsidRDefault="00000000">
            <w:r>
              <w:t>[Rating]</w:t>
            </w:r>
          </w:p>
        </w:tc>
        <w:tc>
          <w:tcPr>
            <w:tcW w:w="1962" w:type="dxa"/>
          </w:tcPr>
          <w:p w14:paraId="69FA9503" w14:textId="77777777" w:rsidR="00471BB2" w:rsidRDefault="00000000">
            <w:r>
              <w:t>[Rating]</w:t>
            </w:r>
          </w:p>
        </w:tc>
      </w:tr>
    </w:tbl>
    <w:p w14:paraId="49B0EDC3" w14:textId="77777777" w:rsidR="00471BB2" w:rsidRDefault="00471BB2"/>
    <w:p w14:paraId="239E2683" w14:textId="77777777" w:rsidR="00471BB2" w:rsidRDefault="00471BB2"/>
    <w:p w14:paraId="05382CCF" w14:textId="77777777" w:rsidR="00471BB2" w:rsidRDefault="00000000">
      <w:pPr>
        <w:jc w:val="center"/>
      </w:pPr>
      <w:r>
        <w:rPr>
          <w:i/>
          <w:color w:val="C7C9C8"/>
        </w:rPr>
        <w:t>— End of Document —</w:t>
      </w:r>
    </w:p>
    <w:sectPr w:rsidR="00471BB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65925061">
    <w:abstractNumId w:val="8"/>
  </w:num>
  <w:num w:numId="2" w16cid:durableId="1752000190">
    <w:abstractNumId w:val="6"/>
  </w:num>
  <w:num w:numId="3" w16cid:durableId="1954901262">
    <w:abstractNumId w:val="5"/>
  </w:num>
  <w:num w:numId="4" w16cid:durableId="1738088386">
    <w:abstractNumId w:val="4"/>
  </w:num>
  <w:num w:numId="5" w16cid:durableId="1792819560">
    <w:abstractNumId w:val="7"/>
  </w:num>
  <w:num w:numId="6" w16cid:durableId="1242368972">
    <w:abstractNumId w:val="3"/>
  </w:num>
  <w:num w:numId="7" w16cid:durableId="584146668">
    <w:abstractNumId w:val="2"/>
  </w:num>
  <w:num w:numId="8" w16cid:durableId="1032918783">
    <w:abstractNumId w:val="1"/>
  </w:num>
  <w:num w:numId="9" w16cid:durableId="20403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371DD"/>
    <w:rsid w:val="0015074B"/>
    <w:rsid w:val="0029639D"/>
    <w:rsid w:val="00326F90"/>
    <w:rsid w:val="00471BB2"/>
    <w:rsid w:val="00523339"/>
    <w:rsid w:val="00AA1D8D"/>
    <w:rsid w:val="00B47730"/>
    <w:rsid w:val="00CB0664"/>
    <w:rsid w:val="00F56C7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92248C"/>
  <w14:defaultImageDpi w14:val="300"/>
  <w15:docId w15:val="{E34D0D9E-1F51-4215-95F6-3EAD8E72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color w:val="343741"/>
    </w:rPr>
  </w:style>
  <w:style w:type="paragraph" w:styleId="Heading1">
    <w:name w:val="heading 1"/>
    <w:basedOn w:val="Normal"/>
    <w:next w:val="Normal"/>
    <w:link w:val="Heading1Char"/>
    <w:uiPriority w:val="9"/>
    <w:qFormat/>
    <w:rsid w:val="00FC693F"/>
    <w:pPr>
      <w:keepNext/>
      <w:keepLines/>
      <w:spacing w:before="480" w:after="240"/>
      <w:outlineLvl w:val="0"/>
    </w:pPr>
    <w:rPr>
      <w:rFonts w:asciiTheme="majorHAnsi" w:eastAsiaTheme="majorEastAsia" w:hAnsiTheme="majorHAnsi" w:cstheme="majorBidi"/>
      <w:b/>
      <w:bCs/>
      <w:color w:val="002657"/>
      <w:sz w:val="48"/>
      <w:szCs w:val="28"/>
    </w:rPr>
  </w:style>
  <w:style w:type="paragraph" w:styleId="Heading2">
    <w:name w:val="heading 2"/>
    <w:basedOn w:val="Normal"/>
    <w:next w:val="Normal"/>
    <w:link w:val="Heading2Char"/>
    <w:uiPriority w:val="9"/>
    <w:unhideWhenUsed/>
    <w:qFormat/>
    <w:rsid w:val="00FC693F"/>
    <w:pPr>
      <w:keepNext/>
      <w:keepLines/>
      <w:spacing w:before="360" w:after="120"/>
      <w:outlineLvl w:val="1"/>
    </w:pPr>
    <w:rPr>
      <w:rFonts w:asciiTheme="majorHAnsi" w:eastAsiaTheme="majorEastAsia" w:hAnsiTheme="majorHAnsi" w:cstheme="majorBidi"/>
      <w:b/>
      <w:bCs/>
      <w:color w:val="002657"/>
      <w:sz w:val="32"/>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b/>
      <w:bCs/>
      <w:color w:val="0021A5"/>
      <w:sz w:val="2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1371DD"/>
    <w:pPr>
      <w:spacing w:after="100"/>
    </w:pPr>
  </w:style>
  <w:style w:type="paragraph" w:styleId="TOC3">
    <w:name w:val="toc 3"/>
    <w:basedOn w:val="Normal"/>
    <w:next w:val="Normal"/>
    <w:autoRedefine/>
    <w:uiPriority w:val="39"/>
    <w:unhideWhenUsed/>
    <w:rsid w:val="001371DD"/>
    <w:pPr>
      <w:spacing w:after="100"/>
      <w:ind w:left="440"/>
    </w:pPr>
  </w:style>
  <w:style w:type="paragraph" w:styleId="TOC2">
    <w:name w:val="toc 2"/>
    <w:basedOn w:val="Normal"/>
    <w:next w:val="Normal"/>
    <w:autoRedefine/>
    <w:uiPriority w:val="39"/>
    <w:unhideWhenUsed/>
    <w:rsid w:val="001371DD"/>
    <w:pPr>
      <w:spacing w:after="100"/>
      <w:ind w:left="220"/>
    </w:pPr>
  </w:style>
  <w:style w:type="character" w:styleId="Hyperlink">
    <w:name w:val="Hyperlink"/>
    <w:basedOn w:val="DefaultParagraphFont"/>
    <w:uiPriority w:val="99"/>
    <w:unhideWhenUsed/>
    <w:rsid w:val="001371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2088</Words>
  <Characters>13030</Characters>
  <Application>Microsoft Office Word</Application>
  <DocSecurity>0</DocSecurity>
  <Lines>566</Lines>
  <Paragraphs>444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Jeff Kirksey</cp:lastModifiedBy>
  <cp:revision>3</cp:revision>
  <dcterms:created xsi:type="dcterms:W3CDTF">2026-01-28T18:59:00Z</dcterms:created>
  <dcterms:modified xsi:type="dcterms:W3CDTF">2026-01-28T19:00:00Z</dcterms:modified>
  <cp:category/>
</cp:coreProperties>
</file>